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1-03-16T00:00:00Z">
          <w:dateFormat w:val="M/d/yyyy"/>
          <w:lid w:val="en-US"/>
          <w:storeMappedDataAs w:val="dateTime"/>
          <w:calendar w:val="gregorian"/>
        </w:date>
      </w:sdtPr>
      <w:sdtEndPr/>
      <w:sdtContent>
        <w:p w14:paraId="5490C6D8" w14:textId="552F349A" w:rsidR="00397F62" w:rsidRPr="00891DED" w:rsidRDefault="00671E95" w:rsidP="0046071E">
          <w:pPr>
            <w:pStyle w:val="Heading1"/>
            <w:rPr>
              <w:b w:val="0"/>
              <w:sz w:val="20"/>
              <w:szCs w:val="20"/>
            </w:rPr>
          </w:pPr>
          <w:r>
            <w:rPr>
              <w:b w:val="0"/>
              <w:sz w:val="20"/>
              <w:szCs w:val="20"/>
              <w:lang w:val="en-US"/>
            </w:rPr>
            <w:t>3/16/2021</w:t>
          </w:r>
        </w:p>
      </w:sdtContent>
    </w:sdt>
    <w:p w14:paraId="51293598" w14:textId="77777777" w:rsidR="00397F62" w:rsidRPr="006713B6" w:rsidRDefault="00BF719A" w:rsidP="00397F62">
      <w:pPr>
        <w:pStyle w:val="Heading1"/>
        <w:jc w:val="center"/>
        <w:rPr>
          <w:b w:val="0"/>
        </w:rPr>
      </w:pPr>
      <w:r w:rsidRPr="008269F0">
        <w:rPr>
          <w:noProof/>
          <w:lang w:val="en-US" w:eastAsia="en-US"/>
        </w:rPr>
        <w:drawing>
          <wp:inline distT="0" distB="0" distL="0" distR="0" wp14:anchorId="608F6A11" wp14:editId="78E50383">
            <wp:extent cx="1540042" cy="724277"/>
            <wp:effectExtent l="0" t="0" r="3175" b="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56932" cy="732220"/>
                    </a:xfrm>
                    <a:prstGeom prst="rect">
                      <a:avLst/>
                    </a:prstGeom>
                  </pic:spPr>
                </pic:pic>
              </a:graphicData>
            </a:graphic>
          </wp:inline>
        </w:drawing>
      </w:r>
    </w:p>
    <w:p w14:paraId="34F9DBFD" w14:textId="77777777" w:rsidR="00397F62" w:rsidRPr="00397F62" w:rsidRDefault="00397F62" w:rsidP="00397F62">
      <w:pPr>
        <w:jc w:val="center"/>
      </w:pPr>
    </w:p>
    <w:p w14:paraId="70795598" w14:textId="77777777" w:rsidR="00212958" w:rsidRPr="000660AA" w:rsidRDefault="00212958" w:rsidP="00571E7F">
      <w:pPr>
        <w:jc w:val="center"/>
        <w:rPr>
          <w:sz w:val="36"/>
          <w:szCs w:val="36"/>
        </w:rPr>
      </w:pPr>
      <w:r w:rsidRPr="000660AA">
        <w:rPr>
          <w:sz w:val="36"/>
          <w:szCs w:val="36"/>
        </w:rPr>
        <w:t>Baton Rouge Community College</w:t>
      </w:r>
    </w:p>
    <w:p w14:paraId="79D59C81" w14:textId="77777777" w:rsidR="00212958" w:rsidRPr="00853241" w:rsidRDefault="00212958" w:rsidP="000D6C70">
      <w:pPr>
        <w:jc w:val="center"/>
      </w:pPr>
      <w:r w:rsidRPr="000660AA">
        <w:rPr>
          <w:i/>
          <w:sz w:val="32"/>
          <w:szCs w:val="32"/>
        </w:rPr>
        <w:t>Academic Affairs Master Syllabus</w:t>
      </w:r>
    </w:p>
    <w:p w14:paraId="12E1FD79" w14:textId="77777777" w:rsidR="00212958" w:rsidRPr="000821D6" w:rsidRDefault="00212958" w:rsidP="0074285D">
      <w:pPr>
        <w:jc w:val="center"/>
        <w:rPr>
          <w:szCs w:val="36"/>
        </w:rPr>
      </w:pPr>
    </w:p>
    <w:p w14:paraId="02C5C122" w14:textId="1E680CBE"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bookmarkStart w:id="1" w:name="_GoBack"/>
      <w:bookmarkEnd w:id="1"/>
      <w:r w:rsidR="00DF2404">
        <w:t>1 April 2021</w:t>
      </w:r>
      <w:r w:rsidRPr="00212958">
        <w:rPr>
          <w:u w:val="single"/>
        </w:rPr>
        <w:fldChar w:fldCharType="end"/>
      </w:r>
      <w:bookmarkEnd w:id="0"/>
    </w:p>
    <w:p w14:paraId="778EF556" w14:textId="13EAFF75"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8D6227">
        <w:t>Fall 2021</w:t>
      </w:r>
      <w:r w:rsidRPr="00212958">
        <w:rPr>
          <w:u w:val="single"/>
        </w:rPr>
        <w:fldChar w:fldCharType="end"/>
      </w:r>
      <w:bookmarkEnd w:id="2"/>
    </w:p>
    <w:p w14:paraId="4266E918" w14:textId="77777777" w:rsidR="00212958" w:rsidRDefault="00212958" w:rsidP="0074285D">
      <w:pPr>
        <w:jc w:val="center"/>
      </w:pPr>
    </w:p>
    <w:p w14:paraId="01090A13" w14:textId="30936B0E"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671E95">
        <w:t>Western Humanities I</w:t>
      </w:r>
      <w:r w:rsidR="00D7145B" w:rsidRPr="00D7145B">
        <w:rPr>
          <w:u w:val="single"/>
        </w:rPr>
        <w:fldChar w:fldCharType="end"/>
      </w:r>
      <w:bookmarkEnd w:id="3"/>
    </w:p>
    <w:p w14:paraId="52D431E6" w14:textId="77777777" w:rsidR="00D7145B" w:rsidRDefault="00D7145B" w:rsidP="00D7145B"/>
    <w:p w14:paraId="318B2AD6" w14:textId="6E88F390"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671E95">
        <w:t>HUMN 2213</w:t>
      </w:r>
      <w:r w:rsidRPr="00D7145B">
        <w:rPr>
          <w:u w:val="single"/>
        </w:rPr>
        <w:fldChar w:fldCharType="end"/>
      </w:r>
      <w:bookmarkEnd w:id="4"/>
    </w:p>
    <w:p w14:paraId="42F7105C" w14:textId="77777777" w:rsidR="00D7145B" w:rsidRDefault="00D7145B" w:rsidP="00D7145B"/>
    <w:p w14:paraId="1B3B713E" w14:textId="64BC3D5C"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671E95">
        <w:t>HUMN 260</w:t>
      </w:r>
      <w:r w:rsidRPr="00D7145B">
        <w:rPr>
          <w:u w:val="single"/>
        </w:rPr>
        <w:fldChar w:fldCharType="end"/>
      </w:r>
    </w:p>
    <w:p w14:paraId="52740681" w14:textId="77777777" w:rsidR="00516FFE" w:rsidRDefault="00516FFE" w:rsidP="00D7145B"/>
    <w:p w14:paraId="482A586E" w14:textId="0B5AE1C5" w:rsidR="00212958" w:rsidRPr="000E047A" w:rsidRDefault="00D7145B" w:rsidP="00D7145B">
      <w:r w:rsidRPr="00516FFE">
        <w:rPr>
          <w:b/>
        </w:rPr>
        <w:t>Lecture Hours per week-</w:t>
      </w:r>
      <w:r w:rsidR="008F0C88">
        <w:rPr>
          <w:b/>
        </w:rPr>
        <w:t>L</w:t>
      </w:r>
      <w:r w:rsidRPr="00516FFE">
        <w:rPr>
          <w:b/>
        </w:rPr>
        <w:t xml:space="preserve">ab </w:t>
      </w:r>
      <w:r w:rsidR="008F0C88">
        <w:rPr>
          <w:b/>
        </w:rPr>
        <w:t>H</w:t>
      </w:r>
      <w:r w:rsidRPr="00516FFE">
        <w:rPr>
          <w:b/>
        </w:rPr>
        <w:t>ours per week-</w:t>
      </w:r>
      <w:r w:rsidR="008F0C88">
        <w:rPr>
          <w:b/>
        </w:rPr>
        <w:t>C</w:t>
      </w:r>
      <w:r w:rsidRPr="00516FFE">
        <w:rPr>
          <w:b/>
        </w:rPr>
        <w:t xml:space="preserve">redit </w:t>
      </w:r>
      <w:r w:rsidR="008F0C88">
        <w:rPr>
          <w:b/>
        </w:rPr>
        <w:t>H</w:t>
      </w:r>
      <w:r w:rsidRPr="00516FFE">
        <w:rPr>
          <w:b/>
        </w:rPr>
        <w:t>ours</w:t>
      </w:r>
      <w:r>
        <w:t>:</w:t>
      </w:r>
      <w:r>
        <w:tab/>
      </w:r>
      <w:r w:rsidR="00212958" w:rsidRPr="001C0B04">
        <w:fldChar w:fldCharType="begin">
          <w:ffData>
            <w:name w:val="Text27"/>
            <w:enabled/>
            <w:calcOnExit w:val="0"/>
            <w:textInput>
              <w:maxLength w:val="30"/>
            </w:textInput>
          </w:ffData>
        </w:fldChar>
      </w:r>
      <w:bookmarkStart w:id="5" w:name="Text27"/>
      <w:r w:rsidR="00212958" w:rsidRPr="001C0B04">
        <w:instrText xml:space="preserve"> FORMTEXT </w:instrText>
      </w:r>
      <w:r w:rsidR="00212958" w:rsidRPr="001C0B04">
        <w:fldChar w:fldCharType="separate"/>
      </w:r>
      <w:r w:rsidR="008D6227" w:rsidRPr="001C0B04">
        <w:t>3</w:t>
      </w:r>
      <w:r w:rsidR="00212958" w:rsidRPr="001C0B04">
        <w:fldChar w:fldCharType="end"/>
      </w:r>
      <w:bookmarkEnd w:id="5"/>
      <w:r w:rsidR="008F0C88" w:rsidRPr="001C0B04">
        <w:t>-</w:t>
      </w:r>
      <w:r w:rsidR="008F0C88" w:rsidRPr="001C0B04">
        <w:fldChar w:fldCharType="begin">
          <w:ffData>
            <w:name w:val="Text33"/>
            <w:enabled/>
            <w:calcOnExit w:val="0"/>
            <w:textInput/>
          </w:ffData>
        </w:fldChar>
      </w:r>
      <w:bookmarkStart w:id="6" w:name="Text33"/>
      <w:r w:rsidR="008F0C88" w:rsidRPr="001C0B04">
        <w:instrText xml:space="preserve"> FORMTEXT </w:instrText>
      </w:r>
      <w:r w:rsidR="008F0C88" w:rsidRPr="001C0B04">
        <w:fldChar w:fldCharType="separate"/>
      </w:r>
      <w:r w:rsidR="008D6227" w:rsidRPr="001C0B04">
        <w:t>0</w:t>
      </w:r>
      <w:r w:rsidR="008F0C88" w:rsidRPr="001C0B04">
        <w:fldChar w:fldCharType="end"/>
      </w:r>
      <w:bookmarkEnd w:id="6"/>
      <w:r w:rsidR="008F0C88" w:rsidRPr="001C0B04">
        <w:t>-</w:t>
      </w:r>
      <w:r w:rsidR="008F0C88" w:rsidRPr="001C0B04">
        <w:fldChar w:fldCharType="begin">
          <w:ffData>
            <w:name w:val="Text34"/>
            <w:enabled/>
            <w:calcOnExit w:val="0"/>
            <w:textInput/>
          </w:ffData>
        </w:fldChar>
      </w:r>
      <w:bookmarkStart w:id="7" w:name="Text34"/>
      <w:r w:rsidR="008F0C88" w:rsidRPr="001C0B04">
        <w:instrText xml:space="preserve"> FORMTEXT </w:instrText>
      </w:r>
      <w:r w:rsidR="008F0C88" w:rsidRPr="001C0B04">
        <w:fldChar w:fldCharType="separate"/>
      </w:r>
      <w:r w:rsidR="008D6227" w:rsidRPr="001C0B04">
        <w:t>3</w:t>
      </w:r>
      <w:r w:rsidR="008F0C88" w:rsidRPr="001C0B04">
        <w:fldChar w:fldCharType="end"/>
      </w:r>
      <w:bookmarkEnd w:id="7"/>
    </w:p>
    <w:p w14:paraId="1B8F5E70" w14:textId="77777777" w:rsidR="00516FFE" w:rsidRDefault="00516FFE" w:rsidP="00D7145B">
      <w:pPr>
        <w:rPr>
          <w:sz w:val="20"/>
        </w:rPr>
      </w:pPr>
    </w:p>
    <w:p w14:paraId="6626A66F" w14:textId="5D6E5E18" w:rsidR="008F0C88" w:rsidRPr="000E047A" w:rsidRDefault="008F0C88" w:rsidP="008F0C88">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1C0B04">
        <w:fldChar w:fldCharType="begin">
          <w:ffData>
            <w:name w:val="Text27"/>
            <w:enabled/>
            <w:calcOnExit w:val="0"/>
            <w:textInput>
              <w:maxLength w:val="30"/>
            </w:textInput>
          </w:ffData>
        </w:fldChar>
      </w:r>
      <w:r w:rsidRPr="001C0B04">
        <w:instrText xml:space="preserve"> FORMTEXT </w:instrText>
      </w:r>
      <w:r w:rsidRPr="001C0B04">
        <w:fldChar w:fldCharType="separate"/>
      </w:r>
      <w:r w:rsidR="008D6227" w:rsidRPr="001C0B04">
        <w:t>45</w:t>
      </w:r>
      <w:r w:rsidRPr="001C0B04">
        <w:fldChar w:fldCharType="end"/>
      </w:r>
      <w:r w:rsidRPr="001C0B04">
        <w:t>-</w:t>
      </w:r>
      <w:r w:rsidRPr="001C0B04">
        <w:fldChar w:fldCharType="begin">
          <w:ffData>
            <w:name w:val="Text35"/>
            <w:enabled/>
            <w:calcOnExit w:val="0"/>
            <w:textInput/>
          </w:ffData>
        </w:fldChar>
      </w:r>
      <w:bookmarkStart w:id="8" w:name="Text35"/>
      <w:r w:rsidRPr="001C0B04">
        <w:instrText xml:space="preserve"> FORMTEXT </w:instrText>
      </w:r>
      <w:r w:rsidRPr="001C0B04">
        <w:fldChar w:fldCharType="separate"/>
      </w:r>
      <w:r w:rsidR="008D6227" w:rsidRPr="001C0B04">
        <w:t>0</w:t>
      </w:r>
      <w:r w:rsidRPr="001C0B04">
        <w:fldChar w:fldCharType="end"/>
      </w:r>
      <w:bookmarkEnd w:id="8"/>
      <w:r w:rsidRPr="001C0B04">
        <w:t>-</w:t>
      </w:r>
      <w:r w:rsidRPr="001C0B04">
        <w:fldChar w:fldCharType="begin">
          <w:ffData>
            <w:name w:val="Text36"/>
            <w:enabled/>
            <w:calcOnExit w:val="0"/>
            <w:textInput/>
          </w:ffData>
        </w:fldChar>
      </w:r>
      <w:bookmarkStart w:id="9" w:name="Text36"/>
      <w:r w:rsidRPr="001C0B04">
        <w:instrText xml:space="preserve"> FORMTEXT </w:instrText>
      </w:r>
      <w:r w:rsidRPr="001C0B04">
        <w:fldChar w:fldCharType="separate"/>
      </w:r>
      <w:r w:rsidR="008D6227" w:rsidRPr="001C0B04">
        <w:t>45</w:t>
      </w:r>
      <w:r w:rsidRPr="001C0B04">
        <w:fldChar w:fldCharType="end"/>
      </w:r>
      <w:bookmarkEnd w:id="9"/>
    </w:p>
    <w:p w14:paraId="73CBCF8E" w14:textId="77777777" w:rsidR="008F0C88" w:rsidRPr="00EE4863" w:rsidRDefault="008F0C88" w:rsidP="00D7145B">
      <w:pPr>
        <w:rPr>
          <w:sz w:val="20"/>
        </w:rPr>
      </w:pPr>
    </w:p>
    <w:p w14:paraId="6CE6759E" w14:textId="21DDBA8F"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671E95">
        <w:t>CHUM 2213</w:t>
      </w:r>
      <w:r w:rsidRPr="00516FFE">
        <w:rPr>
          <w:u w:val="single"/>
        </w:rPr>
        <w:fldChar w:fldCharType="end"/>
      </w:r>
      <w:bookmarkEnd w:id="10"/>
    </w:p>
    <w:p w14:paraId="603B1220" w14:textId="77777777" w:rsidR="00212958" w:rsidRPr="00D7145B" w:rsidRDefault="00212958" w:rsidP="00D7145B"/>
    <w:p w14:paraId="55334CD6" w14:textId="4581CDE3"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671E95">
        <w:t>24.0103</w:t>
      </w:r>
      <w:r w:rsidR="00212958" w:rsidRPr="00516FFE">
        <w:rPr>
          <w:u w:val="single"/>
        </w:rPr>
        <w:fldChar w:fldCharType="end"/>
      </w:r>
      <w:bookmarkEnd w:id="11"/>
    </w:p>
    <w:p w14:paraId="2C178735" w14:textId="77777777" w:rsidR="00C40487" w:rsidRDefault="00C40487" w:rsidP="00C40487"/>
    <w:p w14:paraId="1DAAD173" w14:textId="5E91964D"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671E95" w:rsidRPr="00671E95">
        <w:t>Introduces a chronological study of philosophy, literature, and fine arts from prehistoric times through the sixteenth century.  Recognizes the interdependent role of the humanities in shaping the worldview of cultures, with specific attention to the socio-historical context of art and literature in Western civilization.  Emphasis varies by instructor.</w:t>
      </w:r>
      <w:r>
        <w:fldChar w:fldCharType="end"/>
      </w:r>
      <w:bookmarkEnd w:id="12"/>
    </w:p>
    <w:p w14:paraId="3D31F069" w14:textId="77777777" w:rsidR="00860938" w:rsidRDefault="00860938" w:rsidP="007E4F12"/>
    <w:p w14:paraId="3FE0B87F" w14:textId="5FA6B092"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671E95" w:rsidRPr="00671E95">
        <w:t>ENGL 1023 (or ENGL 102) with a “C” or better</w:t>
      </w:r>
      <w:r w:rsidRPr="001137F3">
        <w:rPr>
          <w:u w:val="single"/>
        </w:rPr>
        <w:fldChar w:fldCharType="end"/>
      </w:r>
      <w:bookmarkEnd w:id="13"/>
    </w:p>
    <w:p w14:paraId="2B12BD80" w14:textId="77777777" w:rsidR="00860938" w:rsidRPr="0072265D" w:rsidRDefault="00860938" w:rsidP="00571E7F">
      <w:pPr>
        <w:rPr>
          <w:b/>
        </w:rPr>
      </w:pPr>
    </w:p>
    <w:p w14:paraId="08FC976B" w14:textId="7C17A5FB"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8D6227">
        <w:t>None</w:t>
      </w:r>
      <w:r w:rsidRPr="001137F3">
        <w:rPr>
          <w:u w:val="single"/>
        </w:rPr>
        <w:fldChar w:fldCharType="end"/>
      </w:r>
      <w:bookmarkEnd w:id="14"/>
    </w:p>
    <w:p w14:paraId="5D499506" w14:textId="77777777" w:rsidR="00860938" w:rsidRPr="001137F3" w:rsidRDefault="00860938" w:rsidP="001137F3"/>
    <w:p w14:paraId="6AE6E703" w14:textId="18550A1F"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8D6227">
        <w:t>3</w:t>
      </w:r>
      <w:r w:rsidR="00671E95">
        <w:t>0</w:t>
      </w:r>
      <w:r w:rsidRPr="001137F3">
        <w:rPr>
          <w:u w:val="single"/>
        </w:rPr>
        <w:fldChar w:fldCharType="end"/>
      </w:r>
      <w:bookmarkEnd w:id="15"/>
    </w:p>
    <w:p w14:paraId="37394425" w14:textId="77777777" w:rsidR="00860938" w:rsidRPr="00926161" w:rsidRDefault="00860938" w:rsidP="00571E7F"/>
    <w:p w14:paraId="2AF80234"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077958AA" w14:textId="2FE66218"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671E95" w:rsidRPr="00671E95">
        <w:t>Demonstrate recognition of the value and place of the humanities from prehistoric times to sixteenth century and their role in shaping culture and identity.</w:t>
      </w:r>
      <w:r>
        <w:fldChar w:fldCharType="end"/>
      </w:r>
      <w:bookmarkEnd w:id="16"/>
    </w:p>
    <w:p w14:paraId="554B2814" w14:textId="594C457C"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BA504C" w:rsidRPr="00BA504C">
        <w:t>Identify the specific characteristics of fine arts, philosophy and literature in the respective time periods under study and relate their forms to their socio-cultural and historical contexts.</w:t>
      </w:r>
      <w:r>
        <w:fldChar w:fldCharType="end"/>
      </w:r>
      <w:bookmarkEnd w:id="17"/>
    </w:p>
    <w:p w14:paraId="3F4D7B8E" w14:textId="213A84FE"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BA504C" w:rsidRPr="00BA504C">
        <w:t>Apply writing skills learned in college composition to write critically about the humanities.</w:t>
      </w:r>
      <w:r>
        <w:fldChar w:fldCharType="end"/>
      </w:r>
      <w:bookmarkEnd w:id="18"/>
    </w:p>
    <w:p w14:paraId="6008D0B4" w14:textId="77777777" w:rsidR="00D258DC" w:rsidRDefault="00D258DC" w:rsidP="00D258DC"/>
    <w:p w14:paraId="4D3B6BFF" w14:textId="77777777" w:rsidR="00381372" w:rsidRPr="0072265D" w:rsidRDefault="00381372" w:rsidP="00750D54">
      <w:pPr>
        <w:rPr>
          <w:b/>
        </w:rPr>
      </w:pPr>
      <w:r>
        <w:rPr>
          <w:b/>
        </w:rPr>
        <w:t xml:space="preserve">General Education </w:t>
      </w:r>
      <w:r w:rsidRPr="0072265D">
        <w:rPr>
          <w:b/>
        </w:rPr>
        <w:t>Learning Outcome</w:t>
      </w:r>
      <w:r>
        <w:rPr>
          <w:b/>
        </w:rPr>
        <w:t>(</w:t>
      </w:r>
      <w:r w:rsidRPr="0072265D">
        <w:rPr>
          <w:b/>
        </w:rPr>
        <w:t>s</w:t>
      </w:r>
      <w:r>
        <w:rPr>
          <w:b/>
        </w:rPr>
        <w:t>)</w:t>
      </w:r>
      <w:r w:rsidRPr="0072265D">
        <w:rPr>
          <w:b/>
        </w:rPr>
        <w:t>:</w:t>
      </w:r>
      <w:r w:rsidRPr="00D7381F">
        <w:t xml:space="preserve">  This course supports the development of competency in the following area</w:t>
      </w:r>
      <w:r>
        <w:t>(</w:t>
      </w:r>
      <w:r w:rsidRPr="00D7381F">
        <w:t>s</w:t>
      </w:r>
      <w:r>
        <w:t>)</w:t>
      </w:r>
      <w:r w:rsidRPr="00D7381F">
        <w:t>.  Students will:</w:t>
      </w:r>
    </w:p>
    <w:p w14:paraId="7BAAF0F9" w14:textId="3159B589" w:rsidR="00381372" w:rsidRPr="001C0B04" w:rsidRDefault="00381372" w:rsidP="00750D54">
      <w:pPr>
        <w:pStyle w:val="ListParagraph"/>
        <w:ind w:left="0"/>
        <w:rPr>
          <w:rFonts w:ascii="Times New Roman" w:hAnsi="Times New Roman" w:cs="Times New Roman"/>
        </w:rPr>
      </w:pPr>
      <w:r w:rsidRPr="001C0B04">
        <w:rPr>
          <w:rFonts w:ascii="Times New Roman" w:hAnsi="Times New Roman" w:cs="Times New Roman"/>
        </w:rPr>
        <w:fldChar w:fldCharType="begin">
          <w:ffData>
            <w:name w:val="Text21"/>
            <w:enabled/>
            <w:calcOnExit w:val="0"/>
            <w:textInput/>
          </w:ffData>
        </w:fldChar>
      </w:r>
      <w:bookmarkStart w:id="19" w:name="Text21"/>
      <w:r w:rsidRPr="001C0B04">
        <w:rPr>
          <w:rFonts w:ascii="Times New Roman" w:hAnsi="Times New Roman" w:cs="Times New Roman"/>
        </w:rPr>
        <w:instrText xml:space="preserve"> FORMTEXT </w:instrText>
      </w:r>
      <w:r w:rsidRPr="001C0B04">
        <w:rPr>
          <w:rFonts w:ascii="Times New Roman" w:hAnsi="Times New Roman" w:cs="Times New Roman"/>
        </w:rPr>
      </w:r>
      <w:r w:rsidRPr="001C0B04">
        <w:rPr>
          <w:rFonts w:ascii="Times New Roman" w:hAnsi="Times New Roman" w:cs="Times New Roman"/>
        </w:rPr>
        <w:fldChar w:fldCharType="separate"/>
      </w:r>
      <w:r w:rsidR="00BA504C" w:rsidRPr="001C0B04">
        <w:rPr>
          <w:rFonts w:ascii="Times New Roman" w:hAnsi="Times New Roman" w:cs="Times New Roman"/>
        </w:rPr>
        <w:t>Evaluate the impact the arts and humanities have on individuals and cultures.</w:t>
      </w:r>
      <w:r w:rsidR="008D6227" w:rsidRPr="001C0B04">
        <w:rPr>
          <w:rFonts w:ascii="Times New Roman" w:hAnsi="Times New Roman" w:cs="Times New Roman"/>
        </w:rPr>
        <w:t xml:space="preserve"> (General Education Competency: </w:t>
      </w:r>
      <w:r w:rsidR="00BA504C" w:rsidRPr="001C0B04">
        <w:rPr>
          <w:rFonts w:ascii="Times New Roman" w:hAnsi="Times New Roman" w:cs="Times New Roman"/>
        </w:rPr>
        <w:t>Diverse Perspectives</w:t>
      </w:r>
      <w:r w:rsidR="008D6227" w:rsidRPr="001C0B04">
        <w:rPr>
          <w:rFonts w:ascii="Times New Roman" w:hAnsi="Times New Roman" w:cs="Times New Roman"/>
        </w:rPr>
        <w:t>)</w:t>
      </w:r>
      <w:r w:rsidRPr="001C0B04">
        <w:rPr>
          <w:rFonts w:ascii="Times New Roman" w:hAnsi="Times New Roman" w:cs="Times New Roman"/>
        </w:rPr>
        <w:fldChar w:fldCharType="end"/>
      </w:r>
      <w:bookmarkEnd w:id="19"/>
    </w:p>
    <w:p w14:paraId="67EB6A67" w14:textId="77777777" w:rsidR="00C40487" w:rsidRDefault="00C40487" w:rsidP="00C40487"/>
    <w:p w14:paraId="4D5DEBA0" w14:textId="77777777" w:rsidR="00594256" w:rsidRPr="00594256" w:rsidRDefault="00594256" w:rsidP="00571E7F">
      <w:r w:rsidRPr="0072265D">
        <w:rPr>
          <w:b/>
        </w:rPr>
        <w:lastRenderedPageBreak/>
        <w:t>Assessment Measures</w:t>
      </w:r>
      <w:r>
        <w:rPr>
          <w:b/>
        </w:rPr>
        <w:t>.</w:t>
      </w:r>
      <w:r w:rsidRPr="0072265D">
        <w:rPr>
          <w:b/>
        </w:rPr>
        <w:t xml:space="preserve">  </w:t>
      </w:r>
      <w:r w:rsidRPr="00594256">
        <w:t>Assessment of all learning outcomes will be measured using the following methods:</w:t>
      </w:r>
    </w:p>
    <w:p w14:paraId="27253CC8" w14:textId="7CC09B18"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BA504C" w:rsidRPr="00BA504C">
        <w:t>Instructor-designed tests, quizzes, and writing assignments</w:t>
      </w:r>
      <w:r>
        <w:fldChar w:fldCharType="end"/>
      </w:r>
      <w:bookmarkEnd w:id="20"/>
    </w:p>
    <w:p w14:paraId="5A998E76" w14:textId="4A02660B" w:rsidR="00594256" w:rsidRDefault="00594256" w:rsidP="0055677F">
      <w:pPr>
        <w:ind w:left="360" w:hanging="360"/>
      </w:pPr>
      <w:r>
        <w:t>2.</w:t>
      </w:r>
      <w:r>
        <w:tab/>
      </w:r>
      <w:r>
        <w:fldChar w:fldCharType="begin">
          <w:ffData>
            <w:name w:val="Text6"/>
            <w:enabled/>
            <w:calcOnExit w:val="0"/>
            <w:textInput/>
          </w:ffData>
        </w:fldChar>
      </w:r>
      <w:bookmarkStart w:id="21" w:name="Text6"/>
      <w:r>
        <w:instrText xml:space="preserve"> FORMTEXT </w:instrText>
      </w:r>
      <w:r>
        <w:fldChar w:fldCharType="separate"/>
      </w:r>
      <w:r w:rsidR="00BA504C" w:rsidRPr="00BA504C">
        <w:t>Instructor-created essay assignments</w:t>
      </w:r>
      <w:r>
        <w:fldChar w:fldCharType="end"/>
      </w:r>
      <w:bookmarkEnd w:id="21"/>
    </w:p>
    <w:p w14:paraId="01D4C66C" w14:textId="77777777" w:rsidR="00594256" w:rsidRPr="00CC3DF3" w:rsidRDefault="00594256" w:rsidP="0055677F">
      <w:pPr>
        <w:ind w:left="360" w:hanging="360"/>
      </w:pPr>
    </w:p>
    <w:p w14:paraId="5ACCC53F" w14:textId="77777777" w:rsidR="00594256" w:rsidRPr="0072265D" w:rsidRDefault="00594256" w:rsidP="00571E7F">
      <w:pPr>
        <w:rPr>
          <w:b/>
        </w:rPr>
      </w:pPr>
      <w:r w:rsidRPr="0072265D">
        <w:rPr>
          <w:b/>
        </w:rPr>
        <w:t>Information to be included on the Instructor’s Course Syllabi:</w:t>
      </w:r>
    </w:p>
    <w:p w14:paraId="7CB7DB93"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346F9781"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38140881"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73971221"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059F70F5"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50BD08F2"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7F0D109D"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33435C09" w14:textId="77777777" w:rsidR="00C40487" w:rsidRDefault="00C40487" w:rsidP="00505C66"/>
    <w:p w14:paraId="3A2E88A1" w14:textId="77777777" w:rsidR="00594256" w:rsidRPr="00594256" w:rsidRDefault="00594256" w:rsidP="00505C66">
      <w:pPr>
        <w:rPr>
          <w:b/>
        </w:rPr>
      </w:pPr>
      <w:r w:rsidRPr="00594256">
        <w:rPr>
          <w:b/>
        </w:rPr>
        <w:t>Expanded Course Outline:</w:t>
      </w:r>
    </w:p>
    <w:p w14:paraId="263C6DA5" w14:textId="77777777" w:rsidR="00594256" w:rsidRDefault="00594256" w:rsidP="00505C66"/>
    <w:p w14:paraId="78CB6AD3" w14:textId="77777777" w:rsidR="00BA504C" w:rsidRPr="00BA504C" w:rsidRDefault="00594256" w:rsidP="001C0B04">
      <w:pPr>
        <w:ind w:left="360" w:hanging="360"/>
      </w:pPr>
      <w:r>
        <w:fldChar w:fldCharType="begin">
          <w:ffData>
            <w:name w:val="Text1"/>
            <w:enabled/>
            <w:calcOnExit w:val="0"/>
            <w:textInput/>
          </w:ffData>
        </w:fldChar>
      </w:r>
      <w:bookmarkStart w:id="22" w:name="Text1"/>
      <w:r>
        <w:instrText xml:space="preserve"> FORMTEXT </w:instrText>
      </w:r>
      <w:r>
        <w:fldChar w:fldCharType="separate"/>
      </w:r>
      <w:r w:rsidR="00BA504C" w:rsidRPr="00BA504C">
        <w:t>I.</w:t>
      </w:r>
      <w:r w:rsidR="00BA504C" w:rsidRPr="00BA504C">
        <w:tab/>
        <w:t>Minimum number of words students should write: 3,500 words (including essays, tests, quizzes, and journals)</w:t>
      </w:r>
    </w:p>
    <w:p w14:paraId="2ECE17CA" w14:textId="77777777" w:rsidR="00BA504C" w:rsidRPr="00BA504C" w:rsidRDefault="00BA504C" w:rsidP="00BA504C"/>
    <w:p w14:paraId="33737308" w14:textId="77777777" w:rsidR="00BA504C" w:rsidRPr="00BA504C" w:rsidRDefault="00BA504C" w:rsidP="001C0B04">
      <w:pPr>
        <w:ind w:left="360" w:hanging="360"/>
      </w:pPr>
      <w:r w:rsidRPr="00BA504C">
        <w:t>II.</w:t>
      </w:r>
      <w:r w:rsidRPr="00BA504C">
        <w:tab/>
        <w:t xml:space="preserve">Organization and content will vary by instructor, but all sections will present a diachronic study of the Western tradition of philosophy, literature, and the fine arts.  </w:t>
      </w:r>
    </w:p>
    <w:p w14:paraId="6F10BACB" w14:textId="77777777" w:rsidR="00BA504C" w:rsidRPr="00BA504C" w:rsidRDefault="00BA504C" w:rsidP="00BA504C"/>
    <w:p w14:paraId="6FDAE31F" w14:textId="77777777" w:rsidR="00BA504C" w:rsidRPr="00BA504C" w:rsidRDefault="00BA504C" w:rsidP="001C0B04">
      <w:pPr>
        <w:ind w:left="360"/>
      </w:pPr>
      <w:r w:rsidRPr="00BA504C">
        <w:t xml:space="preserve">Suggested readings in philosophy include Empedocles and Parmenides, Aristotle and Plato, Ptolemy, Marcus Aurelius, Augustine, Boethius, Alcuin, Machiavelli, Martin Luther, and Desiderius Erasmus.  </w:t>
      </w:r>
    </w:p>
    <w:p w14:paraId="3B481353" w14:textId="77777777" w:rsidR="00BA504C" w:rsidRPr="00BA504C" w:rsidRDefault="00BA504C" w:rsidP="00BA504C"/>
    <w:p w14:paraId="571A22C1" w14:textId="77777777" w:rsidR="00BA504C" w:rsidRPr="00BA504C" w:rsidRDefault="00BA504C" w:rsidP="001C0B04">
      <w:pPr>
        <w:ind w:left="360"/>
      </w:pPr>
      <w:r w:rsidRPr="00BA504C">
        <w:t xml:space="preserve">Suggested readings in literature include selections from the Iliad and Odyssey, Sappho, selections from the Aeneid, Beowulf, Dante, Marie de France, Chaucer, Hartmann von Aue, medieval religious drama and secular comedy, the Commedia dell’arte, and Shakespeare.  </w:t>
      </w:r>
    </w:p>
    <w:p w14:paraId="20B42A85" w14:textId="77777777" w:rsidR="00BA504C" w:rsidRPr="00BA504C" w:rsidRDefault="00BA504C" w:rsidP="00BA504C"/>
    <w:p w14:paraId="77470EA8" w14:textId="3ACFF314" w:rsidR="00594256" w:rsidRDefault="00BA504C" w:rsidP="001C0B04">
      <w:pPr>
        <w:ind w:left="360"/>
      </w:pPr>
      <w:r w:rsidRPr="00BA504C">
        <w:t xml:space="preserve">Suggested subjects for study in the fine arts include archaeological finds such as cave paintings and the Staffordshire Hoard, Classical sculpture and vase art, Roman architecture, the Carmina Burana and plainsong, ecclesiastical art and architecture of the Medieval and Renaissance periods, music of the balladeers and troubadours, the Venetian and English </w:t>
      </w:r>
      <w:r w:rsidRPr="00BA504C">
        <w:lastRenderedPageBreak/>
        <w:t>Madrigal schools of music, Donatello, Leonardo, Michelangelo, Cellini, the van Eycks, Albrecht Dürer, the Holbeins, the Cranachs and the Danube School.</w:t>
      </w:r>
      <w:r w:rsidR="00594256">
        <w:fldChar w:fldCharType="end"/>
      </w:r>
      <w:bookmarkEnd w:id="22"/>
    </w:p>
    <w:p w14:paraId="7C0A3A50" w14:textId="77777777" w:rsidR="00594256" w:rsidRDefault="00594256" w:rsidP="00505C66"/>
    <w:p w14:paraId="2F6C15DC"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14160" w14:textId="77777777" w:rsidR="00FB1EF3" w:rsidRDefault="00FB1EF3">
      <w:r>
        <w:separator/>
      </w:r>
    </w:p>
  </w:endnote>
  <w:endnote w:type="continuationSeparator" w:id="0">
    <w:p w14:paraId="6806B8EA" w14:textId="77777777" w:rsidR="00FB1EF3" w:rsidRDefault="00FB1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BCE1B"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1E9F67"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77F6E" w14:textId="698DA7C4"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1D14">
      <w:rPr>
        <w:rStyle w:val="PageNumber"/>
        <w:noProof/>
      </w:rPr>
      <w:t>2</w:t>
    </w:r>
    <w:r>
      <w:rPr>
        <w:rStyle w:val="PageNumber"/>
      </w:rPr>
      <w:fldChar w:fldCharType="end"/>
    </w:r>
  </w:p>
  <w:p w14:paraId="23D07967"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3FEA6" w14:textId="77777777" w:rsidR="00FB1EF3" w:rsidRDefault="00FB1EF3">
      <w:r>
        <w:separator/>
      </w:r>
    </w:p>
  </w:footnote>
  <w:footnote w:type="continuationSeparator" w:id="0">
    <w:p w14:paraId="2EA09C3A" w14:textId="77777777" w:rsidR="00FB1EF3" w:rsidRDefault="00FB1E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7l5pl+tXg7YtDjHAzKd4GaStFpuY2vdtiueybadxpP2wfmnvf0Ev35AB9TO02i3VdEnp5XoMJv21n+iCRG+2fQ==" w:salt="1XZcZKq0QQS05pChWo/LH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54930"/>
    <w:rsid w:val="00161CF9"/>
    <w:rsid w:val="00164EF6"/>
    <w:rsid w:val="00165962"/>
    <w:rsid w:val="0018175D"/>
    <w:rsid w:val="001842E8"/>
    <w:rsid w:val="00194939"/>
    <w:rsid w:val="001A146A"/>
    <w:rsid w:val="001A2102"/>
    <w:rsid w:val="001B4839"/>
    <w:rsid w:val="001B629B"/>
    <w:rsid w:val="001C0B04"/>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08BF"/>
    <w:rsid w:val="002C448D"/>
    <w:rsid w:val="002D60AE"/>
    <w:rsid w:val="002D6FC6"/>
    <w:rsid w:val="002E6E98"/>
    <w:rsid w:val="002F11C6"/>
    <w:rsid w:val="002F40C2"/>
    <w:rsid w:val="002F6A57"/>
    <w:rsid w:val="002F7709"/>
    <w:rsid w:val="002F780A"/>
    <w:rsid w:val="00302F91"/>
    <w:rsid w:val="00306D1F"/>
    <w:rsid w:val="00307D63"/>
    <w:rsid w:val="003122DB"/>
    <w:rsid w:val="00320E04"/>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81372"/>
    <w:rsid w:val="003913B3"/>
    <w:rsid w:val="00393E72"/>
    <w:rsid w:val="00397F62"/>
    <w:rsid w:val="003A04F6"/>
    <w:rsid w:val="003A29CD"/>
    <w:rsid w:val="003B7D0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60DA6"/>
    <w:rsid w:val="00571E7F"/>
    <w:rsid w:val="005736A8"/>
    <w:rsid w:val="00575258"/>
    <w:rsid w:val="00576055"/>
    <w:rsid w:val="005779C3"/>
    <w:rsid w:val="00584EE2"/>
    <w:rsid w:val="00586136"/>
    <w:rsid w:val="00587CEC"/>
    <w:rsid w:val="00594256"/>
    <w:rsid w:val="00595A14"/>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71E95"/>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3841"/>
    <w:rsid w:val="008C394D"/>
    <w:rsid w:val="008C72CC"/>
    <w:rsid w:val="008D194A"/>
    <w:rsid w:val="008D6227"/>
    <w:rsid w:val="008E7B8E"/>
    <w:rsid w:val="008F0C88"/>
    <w:rsid w:val="008F3CF3"/>
    <w:rsid w:val="008F414B"/>
    <w:rsid w:val="008F667B"/>
    <w:rsid w:val="0090378E"/>
    <w:rsid w:val="0090418C"/>
    <w:rsid w:val="00905183"/>
    <w:rsid w:val="00922265"/>
    <w:rsid w:val="00926161"/>
    <w:rsid w:val="00931764"/>
    <w:rsid w:val="00932BCD"/>
    <w:rsid w:val="009349D1"/>
    <w:rsid w:val="00940EBA"/>
    <w:rsid w:val="0094499D"/>
    <w:rsid w:val="00951D14"/>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A504C"/>
    <w:rsid w:val="00BB1AF5"/>
    <w:rsid w:val="00BC0399"/>
    <w:rsid w:val="00BC3A94"/>
    <w:rsid w:val="00BC6389"/>
    <w:rsid w:val="00BC66A8"/>
    <w:rsid w:val="00BD7D24"/>
    <w:rsid w:val="00BE49D8"/>
    <w:rsid w:val="00BE6FBB"/>
    <w:rsid w:val="00BF091F"/>
    <w:rsid w:val="00BF2A87"/>
    <w:rsid w:val="00BF4BDE"/>
    <w:rsid w:val="00BF4E9A"/>
    <w:rsid w:val="00BF71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58DC"/>
    <w:rsid w:val="00D260B2"/>
    <w:rsid w:val="00D35758"/>
    <w:rsid w:val="00D403C3"/>
    <w:rsid w:val="00D43C6C"/>
    <w:rsid w:val="00D547B6"/>
    <w:rsid w:val="00D632B1"/>
    <w:rsid w:val="00D66B8B"/>
    <w:rsid w:val="00D7145B"/>
    <w:rsid w:val="00D75E0A"/>
    <w:rsid w:val="00D845C5"/>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2404"/>
    <w:rsid w:val="00DF6C35"/>
    <w:rsid w:val="00E00CD7"/>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1EF3"/>
    <w:rsid w:val="00FB78EB"/>
    <w:rsid w:val="00FC03EB"/>
    <w:rsid w:val="00FC11F8"/>
    <w:rsid w:val="00FC2C92"/>
    <w:rsid w:val="00FC3ED8"/>
    <w:rsid w:val="00FD2A05"/>
    <w:rsid w:val="00FE00CB"/>
    <w:rsid w:val="00FE27D2"/>
    <w:rsid w:val="00FE2F6F"/>
    <w:rsid w:val="00FE3DAB"/>
    <w:rsid w:val="00FE5B38"/>
    <w:rsid w:val="00FF31ED"/>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482404"/>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84654"/>
    <w:rsid w:val="00EA0BB9"/>
    <w:rsid w:val="00EE1FD0"/>
    <w:rsid w:val="00F0057A"/>
    <w:rsid w:val="00F0323E"/>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B9A7B-781C-43E5-ADBC-4E25DD82B385}">
  <ds:schemaRefs>
    <ds:schemaRef ds:uri="http://purl.org/dc/terms/"/>
    <ds:schemaRef ds:uri="http://www.w3.org/XML/1998/namespace"/>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2006/metadata/properties"/>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8875A41-4819-4A2B-994F-196AA53F6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3</TotalTime>
  <Pages>3</Pages>
  <Words>740</Words>
  <Characters>4698</Characters>
  <Application>Microsoft Office Word</Application>
  <DocSecurity>8</DocSecurity>
  <Lines>39</Lines>
  <Paragraphs>10</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5</cp:revision>
  <cp:lastPrinted>2016-02-26T19:35:00Z</cp:lastPrinted>
  <dcterms:created xsi:type="dcterms:W3CDTF">2021-03-16T16:58:00Z</dcterms:created>
  <dcterms:modified xsi:type="dcterms:W3CDTF">2021-04-16T22:11:00Z</dcterms:modified>
</cp:coreProperties>
</file>