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45" w:rsidRPr="00847156" w:rsidRDefault="00F70B45" w:rsidP="00F70B45">
      <w:pPr>
        <w:spacing w:after="0" w:line="240" w:lineRule="auto"/>
        <w:contextualSpacing/>
        <w:jc w:val="center"/>
        <w:rPr>
          <w:b/>
          <w:sz w:val="24"/>
        </w:rPr>
      </w:pPr>
      <w:r w:rsidRPr="00847156">
        <w:rPr>
          <w:b/>
          <w:sz w:val="24"/>
        </w:rPr>
        <w:t>Baton Rouge Community College</w:t>
      </w:r>
    </w:p>
    <w:p w:rsidR="00F70B45" w:rsidRPr="00847156" w:rsidRDefault="00F70B45" w:rsidP="00F70B45">
      <w:pPr>
        <w:spacing w:after="0" w:line="240" w:lineRule="auto"/>
        <w:contextualSpacing/>
        <w:jc w:val="center"/>
        <w:rPr>
          <w:b/>
          <w:sz w:val="24"/>
        </w:rPr>
      </w:pPr>
      <w:r w:rsidRPr="00847156">
        <w:rPr>
          <w:b/>
          <w:sz w:val="24"/>
        </w:rPr>
        <w:t>Institutional Review Board</w:t>
      </w:r>
    </w:p>
    <w:p w:rsidR="00F70B45" w:rsidRPr="00847156" w:rsidRDefault="00F70B45" w:rsidP="00F70B45">
      <w:pPr>
        <w:spacing w:after="0" w:line="240" w:lineRule="auto"/>
        <w:contextualSpacing/>
        <w:jc w:val="center"/>
        <w:rPr>
          <w:b/>
          <w:sz w:val="24"/>
        </w:rPr>
      </w:pPr>
      <w:r w:rsidRPr="00847156">
        <w:rPr>
          <w:b/>
          <w:sz w:val="24"/>
        </w:rPr>
        <w:t>Application for Human Subjects Research</w:t>
      </w:r>
    </w:p>
    <w:p w:rsidR="00F70B45" w:rsidRDefault="00F70B45" w:rsidP="00F70B45">
      <w:pPr>
        <w:ind w:left="288"/>
        <w:jc w:val="center"/>
      </w:pPr>
    </w:p>
    <w:p w:rsidR="00F70B45" w:rsidRPr="00847156" w:rsidRDefault="00F70B45" w:rsidP="00F70B45">
      <w:pPr>
        <w:ind w:left="288"/>
        <w:rPr>
          <w:sz w:val="20"/>
          <w:szCs w:val="20"/>
        </w:rPr>
      </w:pPr>
      <w:r w:rsidRPr="00847156">
        <w:rPr>
          <w:sz w:val="20"/>
          <w:szCs w:val="20"/>
        </w:rPr>
        <w:t>Date:</w:t>
      </w:r>
    </w:p>
    <w:p w:rsidR="00F70B45" w:rsidRPr="00847156" w:rsidRDefault="00F70B45" w:rsidP="00F70B45">
      <w:pPr>
        <w:ind w:left="288"/>
        <w:rPr>
          <w:sz w:val="20"/>
          <w:szCs w:val="20"/>
        </w:rPr>
      </w:pPr>
    </w:p>
    <w:p w:rsidR="00F70B45" w:rsidRPr="00847156" w:rsidRDefault="00F70B45" w:rsidP="00F70B45">
      <w:pPr>
        <w:ind w:left="288"/>
        <w:rPr>
          <w:sz w:val="20"/>
          <w:szCs w:val="20"/>
        </w:rPr>
      </w:pPr>
      <w:r w:rsidRPr="00847156">
        <w:rPr>
          <w:sz w:val="20"/>
          <w:szCs w:val="20"/>
        </w:rPr>
        <w:t>Research Project Title:</w:t>
      </w:r>
    </w:p>
    <w:p w:rsidR="00F70B45" w:rsidRPr="00847156" w:rsidRDefault="00F70B45" w:rsidP="00F70B45">
      <w:pPr>
        <w:ind w:left="288"/>
        <w:rPr>
          <w:sz w:val="20"/>
          <w:szCs w:val="20"/>
        </w:rPr>
      </w:pPr>
    </w:p>
    <w:p w:rsidR="00F70B45" w:rsidRPr="00847156" w:rsidRDefault="00F70B45" w:rsidP="00F70B45">
      <w:pPr>
        <w:ind w:left="288"/>
        <w:rPr>
          <w:sz w:val="20"/>
          <w:szCs w:val="20"/>
        </w:rPr>
      </w:pPr>
      <w:r w:rsidRPr="00847156">
        <w:rPr>
          <w:sz w:val="20"/>
          <w:szCs w:val="20"/>
        </w:rPr>
        <w:t>Principal Investigator:</w:t>
      </w:r>
    </w:p>
    <w:p w:rsidR="00F70B45" w:rsidRPr="00847156" w:rsidRDefault="00F70B45" w:rsidP="00F70B45">
      <w:pPr>
        <w:ind w:left="288"/>
        <w:rPr>
          <w:sz w:val="20"/>
          <w:szCs w:val="20"/>
        </w:rPr>
      </w:pPr>
      <w:r>
        <w:rPr>
          <w:sz w:val="20"/>
          <w:szCs w:val="20"/>
        </w:rPr>
        <w:t xml:space="preserve">Home Institution and </w:t>
      </w:r>
      <w:r w:rsidRPr="00847156">
        <w:rPr>
          <w:sz w:val="20"/>
          <w:szCs w:val="20"/>
        </w:rPr>
        <w:t>Department:</w:t>
      </w:r>
    </w:p>
    <w:p w:rsidR="00F70B45" w:rsidRPr="00847156" w:rsidRDefault="00F70B45" w:rsidP="00F70B45">
      <w:pPr>
        <w:ind w:left="288"/>
        <w:rPr>
          <w:sz w:val="20"/>
          <w:szCs w:val="20"/>
        </w:rPr>
      </w:pPr>
      <w:r w:rsidRPr="00847156">
        <w:rPr>
          <w:sz w:val="20"/>
          <w:szCs w:val="20"/>
        </w:rPr>
        <w:t xml:space="preserve">Phone: </w:t>
      </w:r>
    </w:p>
    <w:p w:rsidR="00F70B45" w:rsidRPr="00847156" w:rsidRDefault="00F70B45" w:rsidP="00F70B45">
      <w:pPr>
        <w:ind w:left="288"/>
        <w:rPr>
          <w:sz w:val="20"/>
          <w:szCs w:val="20"/>
        </w:rPr>
      </w:pPr>
      <w:r w:rsidRPr="00847156">
        <w:rPr>
          <w:sz w:val="20"/>
          <w:szCs w:val="20"/>
        </w:rPr>
        <w:t>Email address:</w:t>
      </w:r>
    </w:p>
    <w:p w:rsidR="00F70B45" w:rsidRPr="00847156" w:rsidRDefault="00F70B45" w:rsidP="00F70B45">
      <w:pPr>
        <w:rPr>
          <w:sz w:val="20"/>
          <w:szCs w:val="20"/>
        </w:rPr>
      </w:pPr>
    </w:p>
    <w:p w:rsidR="00F70B45" w:rsidRPr="00847156" w:rsidRDefault="00F70B45" w:rsidP="00F70B45">
      <w:pPr>
        <w:ind w:left="288"/>
        <w:rPr>
          <w:sz w:val="20"/>
          <w:szCs w:val="20"/>
        </w:rPr>
      </w:pPr>
      <w:r w:rsidRPr="00847156">
        <w:rPr>
          <w:sz w:val="20"/>
          <w:szCs w:val="20"/>
        </w:rPr>
        <w:t>Co-Investigators (list all):</w:t>
      </w:r>
    </w:p>
    <w:p w:rsidR="00F70B45" w:rsidRPr="00847156" w:rsidRDefault="00F70B45" w:rsidP="00F70B45">
      <w:pPr>
        <w:ind w:left="288"/>
        <w:rPr>
          <w:sz w:val="20"/>
          <w:szCs w:val="20"/>
        </w:rPr>
      </w:pPr>
      <w:r>
        <w:rPr>
          <w:sz w:val="20"/>
          <w:szCs w:val="20"/>
        </w:rPr>
        <w:t xml:space="preserve">Home Institution and </w:t>
      </w:r>
      <w:r w:rsidRPr="00847156">
        <w:rPr>
          <w:sz w:val="20"/>
          <w:szCs w:val="20"/>
        </w:rPr>
        <w:t>Department:</w:t>
      </w:r>
    </w:p>
    <w:p w:rsidR="00F70B45" w:rsidRPr="00847156" w:rsidRDefault="00F70B45" w:rsidP="00F70B45">
      <w:pPr>
        <w:ind w:left="288"/>
        <w:rPr>
          <w:sz w:val="20"/>
          <w:szCs w:val="20"/>
        </w:rPr>
      </w:pPr>
      <w:r w:rsidRPr="00847156">
        <w:rPr>
          <w:sz w:val="20"/>
          <w:szCs w:val="20"/>
        </w:rPr>
        <w:t xml:space="preserve">Phone: </w:t>
      </w:r>
    </w:p>
    <w:p w:rsidR="00F70B45" w:rsidRPr="00847156" w:rsidRDefault="00F70B45" w:rsidP="00F70B45">
      <w:pPr>
        <w:ind w:left="288"/>
        <w:rPr>
          <w:sz w:val="20"/>
          <w:szCs w:val="20"/>
        </w:rPr>
      </w:pPr>
      <w:r w:rsidRPr="00847156">
        <w:rPr>
          <w:sz w:val="20"/>
          <w:szCs w:val="20"/>
        </w:rPr>
        <w:t>Email address:</w:t>
      </w:r>
    </w:p>
    <w:p w:rsidR="00F70B45" w:rsidRPr="00847156" w:rsidRDefault="00F70B45" w:rsidP="00F70B45">
      <w:pPr>
        <w:ind w:left="288"/>
        <w:rPr>
          <w:sz w:val="20"/>
          <w:szCs w:val="20"/>
        </w:rPr>
      </w:pPr>
    </w:p>
    <w:p w:rsidR="00F70B45" w:rsidRPr="00847156" w:rsidRDefault="00F70B45" w:rsidP="00F70B45">
      <w:pPr>
        <w:ind w:left="288"/>
        <w:rPr>
          <w:sz w:val="20"/>
          <w:szCs w:val="20"/>
        </w:rPr>
      </w:pPr>
      <w:r w:rsidRPr="00847156">
        <w:rPr>
          <w:sz w:val="20"/>
          <w:szCs w:val="20"/>
        </w:rPr>
        <w:t>Anticipated Funding Source</w:t>
      </w:r>
      <w:r>
        <w:rPr>
          <w:sz w:val="20"/>
          <w:szCs w:val="20"/>
        </w:rPr>
        <w:t xml:space="preserve"> (if applicable)</w:t>
      </w:r>
      <w:r w:rsidRPr="00847156">
        <w:rPr>
          <w:sz w:val="20"/>
          <w:szCs w:val="20"/>
        </w:rPr>
        <w:t>:</w:t>
      </w:r>
    </w:p>
    <w:p w:rsidR="00F70B45" w:rsidRPr="00847156" w:rsidRDefault="00F70B45" w:rsidP="00F70B45">
      <w:pPr>
        <w:ind w:left="288"/>
        <w:rPr>
          <w:sz w:val="20"/>
          <w:szCs w:val="20"/>
        </w:rPr>
      </w:pPr>
      <w:r w:rsidRPr="00847156">
        <w:rPr>
          <w:sz w:val="20"/>
          <w:szCs w:val="20"/>
        </w:rPr>
        <w:t>Projected Duration of Research:</w:t>
      </w:r>
    </w:p>
    <w:p w:rsidR="00F70B45" w:rsidRPr="00847156" w:rsidRDefault="00F70B45" w:rsidP="00F70B45">
      <w:pPr>
        <w:ind w:left="288"/>
        <w:rPr>
          <w:sz w:val="20"/>
          <w:szCs w:val="20"/>
        </w:rPr>
      </w:pPr>
      <w:r w:rsidRPr="00847156">
        <w:rPr>
          <w:sz w:val="20"/>
          <w:szCs w:val="20"/>
        </w:rPr>
        <w:t>Proposed Projected Starting Date:</w:t>
      </w:r>
    </w:p>
    <w:p w:rsidR="00F70B45" w:rsidRPr="00847156" w:rsidRDefault="00F70B45" w:rsidP="00F70B45">
      <w:pPr>
        <w:ind w:left="288"/>
        <w:rPr>
          <w:sz w:val="20"/>
          <w:szCs w:val="20"/>
        </w:rPr>
      </w:pPr>
      <w:r w:rsidRPr="00847156">
        <w:rPr>
          <w:sz w:val="20"/>
          <w:szCs w:val="20"/>
        </w:rPr>
        <w:t>Other organizations and/or agencies, if any, involved in the study:</w:t>
      </w:r>
    </w:p>
    <w:p w:rsidR="00F70B45" w:rsidRPr="00847156" w:rsidRDefault="00F70B45" w:rsidP="00F70B45">
      <w:pPr>
        <w:ind w:left="288"/>
        <w:rPr>
          <w:sz w:val="20"/>
          <w:szCs w:val="20"/>
        </w:rPr>
      </w:pPr>
    </w:p>
    <w:p w:rsidR="00F70B45" w:rsidRPr="00847156" w:rsidRDefault="00F70B45" w:rsidP="00F70B45">
      <w:pPr>
        <w:ind w:left="288"/>
        <w:rPr>
          <w:sz w:val="20"/>
          <w:szCs w:val="20"/>
        </w:rPr>
      </w:pPr>
      <w:r w:rsidRPr="00847156">
        <w:rPr>
          <w:sz w:val="20"/>
          <w:szCs w:val="20"/>
        </w:rPr>
        <w:t xml:space="preserve">Proposed Category of </w:t>
      </w:r>
      <w:r w:rsidR="0010491E">
        <w:rPr>
          <w:sz w:val="20"/>
          <w:szCs w:val="20"/>
        </w:rPr>
        <w:t>Review</w:t>
      </w:r>
      <w:r w:rsidRPr="00847156">
        <w:rPr>
          <w:sz w:val="20"/>
          <w:szCs w:val="20"/>
        </w:rPr>
        <w:t>.  Please note: final determination of category is made by the IRB.</w:t>
      </w:r>
    </w:p>
    <w:p w:rsidR="00F70B45" w:rsidRDefault="00F70B45" w:rsidP="00F70B45">
      <w:pPr>
        <w:ind w:left="288" w:firstLine="432"/>
        <w:rPr>
          <w:sz w:val="20"/>
          <w:szCs w:val="20"/>
        </w:rPr>
      </w:pPr>
      <w:r w:rsidRPr="00847156">
        <w:rPr>
          <w:sz w:val="20"/>
          <w:szCs w:val="20"/>
        </w:rPr>
        <w:t>(</w:t>
      </w:r>
      <w:r w:rsidR="00750A86">
        <w:rPr>
          <w:sz w:val="20"/>
          <w:szCs w:val="20"/>
        </w:rPr>
        <w:t>select</w:t>
      </w:r>
      <w:r w:rsidRPr="00847156">
        <w:rPr>
          <w:sz w:val="20"/>
          <w:szCs w:val="20"/>
        </w:rPr>
        <w:t xml:space="preserve"> one) </w:t>
      </w:r>
      <w:r w:rsidRPr="00847156">
        <w:rPr>
          <w:sz w:val="20"/>
          <w:szCs w:val="20"/>
        </w:rPr>
        <w:tab/>
      </w:r>
      <w:bookmarkStart w:id="0" w:name="_GoBack"/>
      <w:bookmarkEnd w:id="0"/>
      <w:r w:rsidRPr="00847156">
        <w:rPr>
          <w:sz w:val="20"/>
          <w:szCs w:val="20"/>
        </w:rPr>
        <w:t>Exempt</w:t>
      </w:r>
      <w:r w:rsidRPr="00847156">
        <w:rPr>
          <w:sz w:val="20"/>
          <w:szCs w:val="20"/>
        </w:rPr>
        <w:tab/>
      </w:r>
      <w:r w:rsidRPr="00847156">
        <w:rPr>
          <w:sz w:val="20"/>
          <w:szCs w:val="20"/>
        </w:rPr>
        <w:tab/>
        <w:t>Expedited</w:t>
      </w:r>
      <w:r w:rsidRPr="00847156">
        <w:rPr>
          <w:sz w:val="20"/>
          <w:szCs w:val="20"/>
        </w:rPr>
        <w:tab/>
        <w:t>Full Board Review</w:t>
      </w:r>
      <w:r w:rsidR="0010491E">
        <w:rPr>
          <w:sz w:val="20"/>
          <w:szCs w:val="20"/>
        </w:rPr>
        <w:tab/>
      </w:r>
    </w:p>
    <w:p w:rsidR="00F70B45" w:rsidRDefault="00F70B45" w:rsidP="00F70B45">
      <w:pPr>
        <w:rPr>
          <w:sz w:val="20"/>
          <w:szCs w:val="20"/>
        </w:rPr>
      </w:pPr>
    </w:p>
    <w:p w:rsidR="00F70B45" w:rsidRPr="00847156" w:rsidRDefault="00F70B45" w:rsidP="00F70B45">
      <w:pPr>
        <w:rPr>
          <w:sz w:val="20"/>
          <w:szCs w:val="20"/>
        </w:rPr>
      </w:pPr>
      <w:r>
        <w:rPr>
          <w:sz w:val="20"/>
          <w:szCs w:val="20"/>
        </w:rPr>
        <w:t>Are you an employee of Baton Rouge Community College?</w:t>
      </w:r>
      <w:r>
        <w:rPr>
          <w:sz w:val="20"/>
          <w:szCs w:val="20"/>
        </w:rPr>
        <w:br/>
        <w:t>If you answered “yes,” which department?  If “no,” what is your association with the College?</w:t>
      </w:r>
      <w:r>
        <w:rPr>
          <w:sz w:val="20"/>
          <w:szCs w:val="20"/>
        </w:rPr>
        <w:br/>
      </w:r>
      <w:r>
        <w:rPr>
          <w:sz w:val="20"/>
          <w:szCs w:val="20"/>
        </w:rPr>
        <w:br/>
        <w:t>Has the department under which you wish to conduct your research been pre-informed?</w:t>
      </w:r>
      <w:r>
        <w:rPr>
          <w:sz w:val="20"/>
          <w:szCs w:val="20"/>
        </w:rPr>
        <w:br/>
        <w:t>If you answered “yes,” who have you been working with?</w:t>
      </w:r>
    </w:p>
    <w:p w:rsidR="00F70B45" w:rsidRPr="00847156" w:rsidRDefault="00F70B45" w:rsidP="00F70B45">
      <w:pPr>
        <w:rPr>
          <w:sz w:val="20"/>
          <w:szCs w:val="20"/>
        </w:rPr>
      </w:pPr>
    </w:p>
    <w:p w:rsidR="00F70B45" w:rsidRPr="00847156" w:rsidRDefault="00F70B45" w:rsidP="00F70B45">
      <w:pPr>
        <w:ind w:left="288"/>
        <w:rPr>
          <w:sz w:val="20"/>
          <w:szCs w:val="20"/>
        </w:rPr>
      </w:pPr>
      <w:r w:rsidRPr="00847156">
        <w:rPr>
          <w:sz w:val="20"/>
          <w:szCs w:val="20"/>
        </w:rPr>
        <w:lastRenderedPageBreak/>
        <w:t>Please answer the following questions</w:t>
      </w:r>
      <w:r w:rsidR="00F0240E">
        <w:rPr>
          <w:sz w:val="20"/>
          <w:szCs w:val="20"/>
        </w:rPr>
        <w:t xml:space="preserve"> below</w:t>
      </w:r>
      <w:r w:rsidR="009D5510">
        <w:rPr>
          <w:sz w:val="20"/>
          <w:szCs w:val="20"/>
        </w:rPr>
        <w:t xml:space="preserve">, or </w:t>
      </w:r>
      <w:r w:rsidRPr="009D5510">
        <w:rPr>
          <w:sz w:val="20"/>
          <w:szCs w:val="20"/>
        </w:rPr>
        <w:t>enter your responses in</w:t>
      </w:r>
      <w:r w:rsidR="009D5510" w:rsidRPr="009D5510">
        <w:rPr>
          <w:sz w:val="20"/>
          <w:szCs w:val="20"/>
        </w:rPr>
        <w:t xml:space="preserve"> a separate document and attach</w:t>
      </w:r>
      <w:r w:rsidRPr="009D5510">
        <w:rPr>
          <w:sz w:val="20"/>
          <w:szCs w:val="20"/>
        </w:rPr>
        <w:t>:</w:t>
      </w:r>
      <w:r w:rsidRPr="00847156">
        <w:rPr>
          <w:sz w:val="20"/>
          <w:szCs w:val="20"/>
        </w:rPr>
        <w:br/>
      </w:r>
    </w:p>
    <w:p w:rsidR="00F70B45" w:rsidRPr="00847156" w:rsidRDefault="00F70B45" w:rsidP="00F70B45">
      <w:pPr>
        <w:ind w:left="288"/>
        <w:rPr>
          <w:sz w:val="20"/>
          <w:szCs w:val="20"/>
        </w:rPr>
      </w:pPr>
      <w:r w:rsidRPr="00847156">
        <w:rPr>
          <w:sz w:val="20"/>
          <w:szCs w:val="20"/>
        </w:rPr>
        <w:t>1.</w:t>
      </w:r>
      <w:r w:rsidRPr="00847156">
        <w:rPr>
          <w:b/>
          <w:sz w:val="20"/>
          <w:szCs w:val="20"/>
        </w:rPr>
        <w:t xml:space="preserve"> Project and Purpose</w:t>
      </w:r>
      <w:r w:rsidRPr="00847156">
        <w:rPr>
          <w:sz w:val="20"/>
          <w:szCs w:val="20"/>
        </w:rPr>
        <w:t>.  Provide a description of research design to be used, including the program activities and what measures or observations will be used in the study.</w:t>
      </w:r>
    </w:p>
    <w:p w:rsidR="00F70B45" w:rsidRPr="00847156" w:rsidRDefault="00F70B45" w:rsidP="00F70B45">
      <w:pPr>
        <w:ind w:left="288"/>
        <w:rPr>
          <w:sz w:val="20"/>
          <w:szCs w:val="20"/>
        </w:rPr>
      </w:pPr>
    </w:p>
    <w:p w:rsidR="00F70B45" w:rsidRPr="00847156" w:rsidRDefault="00F70B45" w:rsidP="00F70B45">
      <w:pPr>
        <w:ind w:left="288"/>
        <w:rPr>
          <w:sz w:val="20"/>
          <w:szCs w:val="20"/>
        </w:rPr>
      </w:pPr>
      <w:r w:rsidRPr="00847156">
        <w:rPr>
          <w:sz w:val="20"/>
          <w:szCs w:val="20"/>
        </w:rPr>
        <w:t xml:space="preserve">2. </w:t>
      </w:r>
      <w:r w:rsidRPr="00847156">
        <w:rPr>
          <w:b/>
          <w:sz w:val="20"/>
          <w:szCs w:val="20"/>
        </w:rPr>
        <w:t>Human Subjects Population</w:t>
      </w:r>
      <w:r w:rsidRPr="00847156">
        <w:rPr>
          <w:sz w:val="20"/>
          <w:szCs w:val="20"/>
        </w:rPr>
        <w:t>.  Answer the following questions regarding human subjects.</w:t>
      </w:r>
    </w:p>
    <w:p w:rsidR="00F70B45" w:rsidRPr="00847156" w:rsidRDefault="00F70B45" w:rsidP="00F70B45">
      <w:pPr>
        <w:pStyle w:val="ListParagraph"/>
        <w:numPr>
          <w:ilvl w:val="0"/>
          <w:numId w:val="5"/>
        </w:numPr>
        <w:rPr>
          <w:sz w:val="20"/>
          <w:szCs w:val="20"/>
        </w:rPr>
      </w:pPr>
      <w:r w:rsidRPr="00847156">
        <w:rPr>
          <w:sz w:val="20"/>
          <w:szCs w:val="20"/>
        </w:rPr>
        <w:t>Who will be the research subjects?  Are they students of Baton Rouge Community College?</w:t>
      </w:r>
    </w:p>
    <w:p w:rsidR="00F70B45" w:rsidRPr="00847156" w:rsidRDefault="00F70B45" w:rsidP="00F70B45">
      <w:pPr>
        <w:pStyle w:val="ListParagraph"/>
        <w:numPr>
          <w:ilvl w:val="0"/>
          <w:numId w:val="5"/>
        </w:numPr>
        <w:rPr>
          <w:sz w:val="20"/>
          <w:szCs w:val="20"/>
        </w:rPr>
      </w:pPr>
      <w:r w:rsidRPr="00847156">
        <w:rPr>
          <w:sz w:val="20"/>
          <w:szCs w:val="20"/>
        </w:rPr>
        <w:t>How many human subjects will be employed?</w:t>
      </w:r>
    </w:p>
    <w:p w:rsidR="00F70B45" w:rsidRPr="00847156" w:rsidRDefault="00F70B45" w:rsidP="00F70B45">
      <w:pPr>
        <w:pStyle w:val="ListParagraph"/>
        <w:numPr>
          <w:ilvl w:val="0"/>
          <w:numId w:val="5"/>
        </w:numPr>
        <w:rPr>
          <w:sz w:val="20"/>
          <w:szCs w:val="20"/>
        </w:rPr>
      </w:pPr>
      <w:r w:rsidRPr="00847156">
        <w:rPr>
          <w:sz w:val="20"/>
          <w:szCs w:val="20"/>
        </w:rPr>
        <w:t xml:space="preserve">How will they be solicited or contacted? </w:t>
      </w:r>
    </w:p>
    <w:p w:rsidR="00F70B45" w:rsidRPr="00847156" w:rsidRDefault="00F70B45" w:rsidP="00F70B45">
      <w:pPr>
        <w:pStyle w:val="ListParagraph"/>
        <w:numPr>
          <w:ilvl w:val="0"/>
          <w:numId w:val="5"/>
        </w:numPr>
        <w:rPr>
          <w:sz w:val="20"/>
          <w:szCs w:val="20"/>
        </w:rPr>
      </w:pPr>
      <w:r w:rsidRPr="00847156">
        <w:rPr>
          <w:sz w:val="20"/>
          <w:szCs w:val="20"/>
        </w:rPr>
        <w:t xml:space="preserve">How much time will be required of each subject? </w:t>
      </w:r>
    </w:p>
    <w:p w:rsidR="00F70B45" w:rsidRPr="00847156" w:rsidRDefault="00F70B45" w:rsidP="00F70B45">
      <w:pPr>
        <w:pStyle w:val="ListParagraph"/>
        <w:numPr>
          <w:ilvl w:val="0"/>
          <w:numId w:val="5"/>
        </w:numPr>
        <w:rPr>
          <w:sz w:val="20"/>
          <w:szCs w:val="20"/>
        </w:rPr>
      </w:pPr>
      <w:r w:rsidRPr="00847156">
        <w:rPr>
          <w:sz w:val="20"/>
          <w:szCs w:val="20"/>
        </w:rPr>
        <w:t xml:space="preserve">Include any recruitment letters or other recruitment materials with this document. </w:t>
      </w:r>
    </w:p>
    <w:p w:rsidR="00F70B45" w:rsidRPr="00847156" w:rsidRDefault="00F70B45" w:rsidP="00F70B45">
      <w:pPr>
        <w:ind w:left="576"/>
        <w:rPr>
          <w:sz w:val="20"/>
          <w:szCs w:val="20"/>
        </w:rPr>
      </w:pPr>
    </w:p>
    <w:p w:rsidR="00F70B45" w:rsidRPr="00847156" w:rsidRDefault="00F70B45" w:rsidP="00F70B45">
      <w:pPr>
        <w:ind w:left="288"/>
        <w:rPr>
          <w:sz w:val="20"/>
          <w:szCs w:val="20"/>
        </w:rPr>
      </w:pPr>
      <w:r w:rsidRPr="00847156">
        <w:rPr>
          <w:sz w:val="20"/>
          <w:szCs w:val="20"/>
        </w:rPr>
        <w:t xml:space="preserve">3. </w:t>
      </w:r>
      <w:r w:rsidRPr="00847156">
        <w:rPr>
          <w:b/>
          <w:sz w:val="20"/>
          <w:szCs w:val="20"/>
        </w:rPr>
        <w:t>Protocol</w:t>
      </w:r>
      <w:r w:rsidRPr="00847156">
        <w:rPr>
          <w:sz w:val="20"/>
          <w:szCs w:val="20"/>
        </w:rPr>
        <w:t>.  Provide a step-by-step outline of the procedures, treatments, or interventions to which humans will be subjected.  Include a copy of the survey instrument(s), if applicable.</w:t>
      </w:r>
    </w:p>
    <w:p w:rsidR="00F70B45" w:rsidRPr="00847156" w:rsidRDefault="00F70B45" w:rsidP="00F70B45">
      <w:pPr>
        <w:ind w:left="288"/>
        <w:rPr>
          <w:sz w:val="20"/>
          <w:szCs w:val="20"/>
        </w:rPr>
      </w:pPr>
    </w:p>
    <w:p w:rsidR="00F70B45" w:rsidRPr="00847156" w:rsidRDefault="00F70B45" w:rsidP="00F70B45">
      <w:pPr>
        <w:ind w:left="288"/>
        <w:rPr>
          <w:sz w:val="20"/>
          <w:szCs w:val="20"/>
        </w:rPr>
      </w:pPr>
      <w:r w:rsidRPr="00847156">
        <w:rPr>
          <w:sz w:val="20"/>
          <w:szCs w:val="20"/>
        </w:rPr>
        <w:t xml:space="preserve">4. </w:t>
      </w:r>
      <w:r w:rsidRPr="00847156">
        <w:rPr>
          <w:b/>
          <w:sz w:val="20"/>
          <w:szCs w:val="20"/>
        </w:rPr>
        <w:t>Risks and Precautions</w:t>
      </w:r>
      <w:r w:rsidRPr="00847156">
        <w:rPr>
          <w:sz w:val="20"/>
          <w:szCs w:val="20"/>
        </w:rPr>
        <w:t>.  Address the following concerns regarding risks and precautions.</w:t>
      </w:r>
    </w:p>
    <w:p w:rsidR="00F70B45" w:rsidRPr="00847156" w:rsidRDefault="00F70B45" w:rsidP="00F70B45">
      <w:pPr>
        <w:pStyle w:val="ListParagraph"/>
        <w:numPr>
          <w:ilvl w:val="0"/>
          <w:numId w:val="9"/>
        </w:numPr>
        <w:rPr>
          <w:sz w:val="20"/>
          <w:szCs w:val="20"/>
        </w:rPr>
      </w:pPr>
      <w:r w:rsidRPr="00847156">
        <w:rPr>
          <w:sz w:val="20"/>
          <w:szCs w:val="20"/>
        </w:rPr>
        <w:t>Thoroughly describe the risks, if any, posed to human subjects participating in the study.</w:t>
      </w:r>
    </w:p>
    <w:p w:rsidR="00F70B45" w:rsidRPr="00847156" w:rsidRDefault="00F70B45" w:rsidP="00F70B45">
      <w:pPr>
        <w:pStyle w:val="ListParagraph"/>
        <w:numPr>
          <w:ilvl w:val="0"/>
          <w:numId w:val="9"/>
        </w:numPr>
        <w:rPr>
          <w:sz w:val="20"/>
          <w:szCs w:val="20"/>
        </w:rPr>
      </w:pPr>
      <w:r w:rsidRPr="00847156">
        <w:rPr>
          <w:sz w:val="20"/>
          <w:szCs w:val="20"/>
        </w:rPr>
        <w:t xml:space="preserve">What steps will be taken to ensure that each subject’s participation is voluntary? </w:t>
      </w:r>
    </w:p>
    <w:p w:rsidR="00F70B45" w:rsidRPr="00847156" w:rsidRDefault="00F70B45" w:rsidP="00F70B45">
      <w:pPr>
        <w:pStyle w:val="ListParagraph"/>
        <w:numPr>
          <w:ilvl w:val="0"/>
          <w:numId w:val="9"/>
        </w:numPr>
        <w:rPr>
          <w:sz w:val="20"/>
          <w:szCs w:val="20"/>
        </w:rPr>
      </w:pPr>
      <w:r w:rsidRPr="00847156">
        <w:rPr>
          <w:sz w:val="20"/>
          <w:szCs w:val="20"/>
        </w:rPr>
        <w:t>What, if any, incentives will be offered to the subjects for their participation?</w:t>
      </w:r>
    </w:p>
    <w:p w:rsidR="00F70B45" w:rsidRPr="00847156" w:rsidRDefault="00F70B45" w:rsidP="00F70B45">
      <w:pPr>
        <w:ind w:left="288"/>
        <w:rPr>
          <w:sz w:val="20"/>
          <w:szCs w:val="20"/>
        </w:rPr>
      </w:pPr>
    </w:p>
    <w:p w:rsidR="00F70B45" w:rsidRPr="00847156" w:rsidRDefault="00F70B45" w:rsidP="00F70B45">
      <w:pPr>
        <w:ind w:left="288"/>
        <w:rPr>
          <w:sz w:val="20"/>
          <w:szCs w:val="20"/>
        </w:rPr>
      </w:pPr>
      <w:r w:rsidRPr="00847156">
        <w:rPr>
          <w:sz w:val="20"/>
          <w:szCs w:val="20"/>
        </w:rPr>
        <w:t xml:space="preserve">5. </w:t>
      </w:r>
      <w:r w:rsidRPr="00847156">
        <w:rPr>
          <w:b/>
          <w:sz w:val="20"/>
          <w:szCs w:val="20"/>
        </w:rPr>
        <w:t>Confidentiality of data</w:t>
      </w:r>
      <w:r w:rsidRPr="00847156">
        <w:rPr>
          <w:sz w:val="20"/>
          <w:szCs w:val="20"/>
        </w:rPr>
        <w:t>.  Describe the methods to be used to ensure the confidentiality of data obtained, including plans for publication, disposition or destruction of data, etc.</w:t>
      </w:r>
    </w:p>
    <w:p w:rsidR="00F70B45" w:rsidRPr="00847156" w:rsidRDefault="00F70B45" w:rsidP="00F70B45">
      <w:pPr>
        <w:ind w:left="288"/>
        <w:rPr>
          <w:sz w:val="20"/>
          <w:szCs w:val="20"/>
        </w:rPr>
      </w:pPr>
    </w:p>
    <w:p w:rsidR="00F70B45" w:rsidRPr="00847156" w:rsidRDefault="00F70B45" w:rsidP="00F70B45">
      <w:pPr>
        <w:ind w:left="288"/>
        <w:rPr>
          <w:sz w:val="20"/>
          <w:szCs w:val="20"/>
        </w:rPr>
      </w:pPr>
      <w:r w:rsidRPr="00847156">
        <w:rPr>
          <w:sz w:val="20"/>
          <w:szCs w:val="20"/>
        </w:rPr>
        <w:t xml:space="preserve">6. </w:t>
      </w:r>
      <w:r w:rsidRPr="00847156">
        <w:rPr>
          <w:b/>
          <w:sz w:val="20"/>
          <w:szCs w:val="20"/>
        </w:rPr>
        <w:t>Informed Consent</w:t>
      </w:r>
      <w:r w:rsidRPr="00847156">
        <w:rPr>
          <w:sz w:val="20"/>
          <w:szCs w:val="20"/>
        </w:rPr>
        <w:t xml:space="preserve">.  Describe the consent procedure that will be employed in the study.  If an informed consent form is to be used, attach copies of all consent forms to be signed by the subjects.  </w:t>
      </w:r>
    </w:p>
    <w:p w:rsidR="00F70B45" w:rsidRPr="00847156" w:rsidRDefault="00F70B45" w:rsidP="00F70B45">
      <w:pPr>
        <w:ind w:left="288"/>
        <w:rPr>
          <w:sz w:val="20"/>
          <w:szCs w:val="20"/>
        </w:rPr>
      </w:pPr>
    </w:p>
    <w:p w:rsidR="00F70B45" w:rsidRPr="00847156" w:rsidRDefault="00F70B45" w:rsidP="00F70B45">
      <w:pPr>
        <w:ind w:left="288"/>
        <w:rPr>
          <w:sz w:val="20"/>
          <w:szCs w:val="20"/>
        </w:rPr>
      </w:pPr>
    </w:p>
    <w:p w:rsidR="00F70B45" w:rsidRPr="00847156" w:rsidRDefault="00F70B45" w:rsidP="00F70B45">
      <w:pPr>
        <w:rPr>
          <w:sz w:val="20"/>
          <w:szCs w:val="20"/>
        </w:rPr>
      </w:pPr>
      <w:r w:rsidRPr="00847156">
        <w:rPr>
          <w:sz w:val="20"/>
          <w:szCs w:val="20"/>
        </w:rPr>
        <w:br w:type="page"/>
      </w:r>
    </w:p>
    <w:p w:rsidR="00F70B45" w:rsidRPr="0008112A" w:rsidRDefault="00F70B45" w:rsidP="00F70B45">
      <w:pPr>
        <w:ind w:left="288"/>
        <w:rPr>
          <w:szCs w:val="20"/>
        </w:rPr>
      </w:pPr>
      <w:r w:rsidRPr="0008112A">
        <w:rPr>
          <w:szCs w:val="20"/>
        </w:rPr>
        <w:lastRenderedPageBreak/>
        <w:t>RESPONSIBILITIES OF THE PRINCIPAL INVESTIGATOR:</w:t>
      </w:r>
    </w:p>
    <w:p w:rsidR="00F70B45" w:rsidRPr="0008112A" w:rsidRDefault="00F70B45" w:rsidP="00F70B45">
      <w:pPr>
        <w:ind w:left="720"/>
        <w:rPr>
          <w:szCs w:val="20"/>
        </w:rPr>
      </w:pPr>
      <w:r w:rsidRPr="0008112A">
        <w:rPr>
          <w:szCs w:val="20"/>
        </w:rPr>
        <w:t xml:space="preserve">(a) Any additions or changes in procedures in the protocol will be submitted to the IRB </w:t>
      </w:r>
      <w:r w:rsidR="0010491E">
        <w:rPr>
          <w:szCs w:val="20"/>
        </w:rPr>
        <w:t xml:space="preserve">Chair </w:t>
      </w:r>
      <w:r w:rsidRPr="0008112A">
        <w:rPr>
          <w:szCs w:val="20"/>
        </w:rPr>
        <w:t>for written approval prior to changes being implemented.</w:t>
      </w:r>
    </w:p>
    <w:p w:rsidR="00F70B45" w:rsidRPr="0008112A" w:rsidRDefault="00F70B45" w:rsidP="00F70B45">
      <w:pPr>
        <w:ind w:left="720"/>
        <w:rPr>
          <w:szCs w:val="20"/>
        </w:rPr>
      </w:pPr>
      <w:r w:rsidRPr="0008112A">
        <w:rPr>
          <w:szCs w:val="20"/>
        </w:rPr>
        <w:t>(b) Any problems connected with the use of human subjects once the project has begun must be communicated to the IRB Chair</w:t>
      </w:r>
      <w:r w:rsidR="0010491E">
        <w:rPr>
          <w:szCs w:val="20"/>
        </w:rPr>
        <w:t xml:space="preserve"> or designee</w:t>
      </w:r>
      <w:r w:rsidRPr="0008112A">
        <w:rPr>
          <w:szCs w:val="20"/>
        </w:rPr>
        <w:t>.  This includes adverse effects, which must be reported to the IRB chair immediately and also reported to the federal Office of Human Research Protections.</w:t>
      </w:r>
    </w:p>
    <w:p w:rsidR="00F70B45" w:rsidRPr="0008112A" w:rsidRDefault="00F70B45" w:rsidP="00F70B45">
      <w:pPr>
        <w:ind w:left="720"/>
        <w:rPr>
          <w:szCs w:val="20"/>
        </w:rPr>
      </w:pPr>
      <w:r w:rsidRPr="0008112A">
        <w:rPr>
          <w:szCs w:val="20"/>
        </w:rPr>
        <w:t>(c) The Principal Investigator is responsible for retaining informed consent documents for a period of three years after the project.</w:t>
      </w:r>
    </w:p>
    <w:p w:rsidR="00F70B45" w:rsidRPr="0008112A" w:rsidRDefault="00F70B45" w:rsidP="00F70B45">
      <w:pPr>
        <w:ind w:left="720"/>
        <w:rPr>
          <w:szCs w:val="20"/>
        </w:rPr>
      </w:pPr>
      <w:r w:rsidRPr="0008112A">
        <w:rPr>
          <w:szCs w:val="20"/>
        </w:rPr>
        <w:t>(d) The Principal Inv</w:t>
      </w:r>
      <w:r w:rsidR="0010491E">
        <w:rPr>
          <w:szCs w:val="20"/>
        </w:rPr>
        <w:t>estigator shall notify the IRB C</w:t>
      </w:r>
      <w:r w:rsidRPr="0008112A">
        <w:rPr>
          <w:szCs w:val="20"/>
        </w:rPr>
        <w:t>hair when the research proposal has been appropriated by another institution’s IRB.</w:t>
      </w:r>
    </w:p>
    <w:p w:rsidR="00F70B45" w:rsidRPr="0008112A" w:rsidRDefault="00F70B45" w:rsidP="00F70B45">
      <w:pPr>
        <w:ind w:left="720"/>
        <w:rPr>
          <w:szCs w:val="20"/>
        </w:rPr>
      </w:pPr>
      <w:r w:rsidRPr="0008112A">
        <w:rPr>
          <w:szCs w:val="20"/>
        </w:rPr>
        <w:t xml:space="preserve">(e) The Principal Investigator will provide a copy of the final research results to the IRB </w:t>
      </w:r>
      <w:r w:rsidR="009E0C3E">
        <w:rPr>
          <w:szCs w:val="20"/>
        </w:rPr>
        <w:t xml:space="preserve">Chair </w:t>
      </w:r>
      <w:r w:rsidRPr="0008112A">
        <w:rPr>
          <w:szCs w:val="20"/>
        </w:rPr>
        <w:t>and complete the IRB’s Research Closure Form.</w:t>
      </w:r>
    </w:p>
    <w:p w:rsidR="00F70B45" w:rsidRPr="0008112A" w:rsidRDefault="00F70B45" w:rsidP="00F70B45">
      <w:pPr>
        <w:ind w:left="720"/>
        <w:rPr>
          <w:szCs w:val="20"/>
        </w:rPr>
      </w:pPr>
      <w:r w:rsidRPr="0008112A">
        <w:rPr>
          <w:szCs w:val="20"/>
        </w:rPr>
        <w:t>(f) If the project is anticipated to last longer than the one-year approval period, a Continuation form should be filed with the IRB at least thirty (30) days in advance of the expiration.</w:t>
      </w:r>
    </w:p>
    <w:p w:rsidR="00F70B45" w:rsidRPr="00847156" w:rsidRDefault="00F70B45" w:rsidP="00F70B45">
      <w:pPr>
        <w:ind w:left="288"/>
        <w:rPr>
          <w:sz w:val="20"/>
          <w:szCs w:val="20"/>
        </w:rPr>
      </w:pPr>
    </w:p>
    <w:p w:rsidR="00F70B45" w:rsidRPr="00847156" w:rsidRDefault="00F70B45" w:rsidP="00F70B45">
      <w:pPr>
        <w:ind w:left="288"/>
        <w:rPr>
          <w:sz w:val="20"/>
          <w:szCs w:val="20"/>
        </w:rPr>
      </w:pPr>
      <w:r w:rsidRPr="00847156">
        <w:rPr>
          <w:sz w:val="20"/>
          <w:szCs w:val="20"/>
        </w:rPr>
        <w:t>Principal Investigator:</w:t>
      </w:r>
    </w:p>
    <w:p w:rsidR="00F70B45" w:rsidRPr="00847156" w:rsidRDefault="00F70B45" w:rsidP="00F70B45">
      <w:pPr>
        <w:ind w:left="288"/>
        <w:rPr>
          <w:sz w:val="20"/>
          <w:szCs w:val="20"/>
        </w:rPr>
      </w:pPr>
    </w:p>
    <w:p w:rsidR="00F70B45" w:rsidRPr="00847156" w:rsidRDefault="00F70B45" w:rsidP="00F70B45">
      <w:pPr>
        <w:ind w:left="288"/>
        <w:rPr>
          <w:sz w:val="20"/>
          <w:szCs w:val="20"/>
        </w:rPr>
      </w:pPr>
      <w:r w:rsidRPr="00847156">
        <w:rPr>
          <w:sz w:val="20"/>
          <w:szCs w:val="20"/>
        </w:rPr>
        <w:t>Signature_______________________________</w:t>
      </w:r>
      <w:r w:rsidRPr="00847156">
        <w:rPr>
          <w:sz w:val="20"/>
          <w:szCs w:val="20"/>
        </w:rPr>
        <w:tab/>
      </w:r>
      <w:r w:rsidRPr="00847156">
        <w:rPr>
          <w:sz w:val="20"/>
          <w:szCs w:val="20"/>
        </w:rPr>
        <w:tab/>
        <w:t>Date: ___________</w:t>
      </w:r>
      <w:r>
        <w:rPr>
          <w:sz w:val="20"/>
          <w:szCs w:val="20"/>
        </w:rPr>
        <w:t>_____</w:t>
      </w:r>
    </w:p>
    <w:p w:rsidR="00F70B45" w:rsidRPr="00847156" w:rsidRDefault="00F70B45" w:rsidP="00F70B45">
      <w:pPr>
        <w:ind w:left="288"/>
        <w:rPr>
          <w:sz w:val="20"/>
          <w:szCs w:val="20"/>
        </w:rPr>
      </w:pPr>
    </w:p>
    <w:p w:rsidR="00F70B45" w:rsidRPr="00847156" w:rsidRDefault="009E0C3E" w:rsidP="00F70B45">
      <w:pPr>
        <w:ind w:left="288"/>
        <w:rPr>
          <w:sz w:val="20"/>
          <w:szCs w:val="20"/>
        </w:rPr>
      </w:pPr>
      <w:r>
        <w:rPr>
          <w:sz w:val="20"/>
          <w:szCs w:val="20"/>
        </w:rPr>
        <w:t>----------------------------------------------------------------------------------------------------------------------------------------------------</w:t>
      </w:r>
    </w:p>
    <w:p w:rsidR="009E0C3E" w:rsidRPr="009E0C3E" w:rsidRDefault="009E0C3E" w:rsidP="00F70B45">
      <w:pPr>
        <w:ind w:left="288"/>
        <w:rPr>
          <w:b/>
          <w:sz w:val="20"/>
          <w:szCs w:val="20"/>
        </w:rPr>
      </w:pPr>
      <w:r w:rsidRPr="009E0C3E">
        <w:rPr>
          <w:b/>
          <w:sz w:val="20"/>
          <w:szCs w:val="20"/>
        </w:rPr>
        <w:t>Review Decision (to be completed only by IRB/College Officials)</w:t>
      </w:r>
    </w:p>
    <w:p w:rsidR="00D40EBB" w:rsidRDefault="00D40EBB" w:rsidP="00D40EBB">
      <w:pPr>
        <w:ind w:left="288"/>
        <w:rPr>
          <w:sz w:val="20"/>
          <w:szCs w:val="20"/>
        </w:rPr>
      </w:pPr>
    </w:p>
    <w:p w:rsidR="00D40EBB" w:rsidRDefault="009E0C3E" w:rsidP="00D40EBB">
      <w:pPr>
        <w:ind w:left="288"/>
        <w:rPr>
          <w:sz w:val="20"/>
          <w:szCs w:val="20"/>
        </w:rPr>
      </w:pPr>
      <w:r>
        <w:rPr>
          <w:sz w:val="20"/>
          <w:szCs w:val="20"/>
        </w:rPr>
        <w:t>Review Category:</w:t>
      </w:r>
      <w:r>
        <w:rPr>
          <w:sz w:val="20"/>
          <w:szCs w:val="20"/>
        </w:rPr>
        <w:tab/>
        <w:t>Exempt</w:t>
      </w:r>
      <w:r>
        <w:rPr>
          <w:sz w:val="20"/>
          <w:szCs w:val="20"/>
        </w:rPr>
        <w:tab/>
      </w:r>
      <w:r>
        <w:rPr>
          <w:sz w:val="20"/>
          <w:szCs w:val="20"/>
        </w:rPr>
        <w:tab/>
        <w:t>Expedited</w:t>
      </w:r>
      <w:r>
        <w:rPr>
          <w:sz w:val="20"/>
          <w:szCs w:val="20"/>
        </w:rPr>
        <w:tab/>
        <w:t>Full Board Review</w:t>
      </w:r>
    </w:p>
    <w:p w:rsidR="00D40EBB" w:rsidRDefault="00D40EBB" w:rsidP="00D40EBB">
      <w:pPr>
        <w:ind w:firstLine="288"/>
        <w:rPr>
          <w:sz w:val="20"/>
          <w:szCs w:val="20"/>
        </w:rPr>
      </w:pPr>
      <w:r>
        <w:rPr>
          <w:sz w:val="20"/>
          <w:szCs w:val="20"/>
        </w:rPr>
        <w:t xml:space="preserve">Decision: </w:t>
      </w:r>
      <w:r>
        <w:rPr>
          <w:sz w:val="20"/>
          <w:szCs w:val="20"/>
        </w:rPr>
        <w:tab/>
        <w:t>Approved</w:t>
      </w:r>
      <w:r>
        <w:rPr>
          <w:sz w:val="20"/>
          <w:szCs w:val="20"/>
        </w:rPr>
        <w:tab/>
        <w:t>Not Approved</w:t>
      </w:r>
    </w:p>
    <w:p w:rsidR="009E0C3E" w:rsidRDefault="009E0C3E" w:rsidP="00F70B45">
      <w:pPr>
        <w:ind w:left="288"/>
        <w:rPr>
          <w:sz w:val="20"/>
          <w:szCs w:val="20"/>
        </w:rPr>
      </w:pPr>
    </w:p>
    <w:p w:rsidR="009E0C3E" w:rsidRDefault="009E0C3E" w:rsidP="00F70B45">
      <w:pPr>
        <w:ind w:left="288"/>
        <w:rPr>
          <w:sz w:val="20"/>
          <w:szCs w:val="20"/>
        </w:rPr>
      </w:pPr>
      <w:r>
        <w:rPr>
          <w:sz w:val="20"/>
          <w:szCs w:val="20"/>
        </w:rPr>
        <w:t>IRB Chair</w:t>
      </w:r>
      <w:r w:rsidR="00F574B5">
        <w:rPr>
          <w:sz w:val="20"/>
          <w:szCs w:val="20"/>
        </w:rPr>
        <w:t>:</w:t>
      </w:r>
    </w:p>
    <w:p w:rsidR="009E0C3E" w:rsidRDefault="009E0C3E" w:rsidP="00F70B45">
      <w:pPr>
        <w:ind w:left="288"/>
        <w:rPr>
          <w:sz w:val="20"/>
          <w:szCs w:val="20"/>
        </w:rPr>
      </w:pPr>
    </w:p>
    <w:p w:rsidR="00F70B45" w:rsidRPr="00847156" w:rsidRDefault="00F70B45" w:rsidP="00F70B45">
      <w:pPr>
        <w:ind w:left="288"/>
        <w:rPr>
          <w:sz w:val="20"/>
          <w:szCs w:val="20"/>
        </w:rPr>
      </w:pPr>
      <w:r w:rsidRPr="00847156">
        <w:rPr>
          <w:sz w:val="20"/>
          <w:szCs w:val="20"/>
        </w:rPr>
        <w:t>Name___________________</w:t>
      </w:r>
      <w:r>
        <w:rPr>
          <w:sz w:val="20"/>
          <w:szCs w:val="20"/>
        </w:rPr>
        <w:t xml:space="preserve">_____   </w:t>
      </w:r>
      <w:r w:rsidRPr="00847156">
        <w:rPr>
          <w:sz w:val="20"/>
          <w:szCs w:val="20"/>
        </w:rPr>
        <w:t>Signature_____________________</w:t>
      </w:r>
      <w:r>
        <w:rPr>
          <w:sz w:val="20"/>
          <w:szCs w:val="20"/>
        </w:rPr>
        <w:t xml:space="preserve">__________ </w:t>
      </w:r>
      <w:r w:rsidRPr="00847156">
        <w:rPr>
          <w:sz w:val="20"/>
          <w:szCs w:val="20"/>
        </w:rPr>
        <w:t>Date: ___________</w:t>
      </w:r>
      <w:r>
        <w:rPr>
          <w:sz w:val="20"/>
          <w:szCs w:val="20"/>
        </w:rPr>
        <w:t>_____</w:t>
      </w:r>
    </w:p>
    <w:p w:rsidR="00F70B45" w:rsidRDefault="00F70B45" w:rsidP="00F70B45">
      <w:pPr>
        <w:ind w:left="288"/>
        <w:rPr>
          <w:sz w:val="20"/>
          <w:szCs w:val="20"/>
        </w:rPr>
      </w:pPr>
    </w:p>
    <w:p w:rsidR="009E0C3E" w:rsidRPr="00847156" w:rsidRDefault="009E0C3E" w:rsidP="00F70B45">
      <w:pPr>
        <w:ind w:left="288"/>
        <w:rPr>
          <w:sz w:val="20"/>
          <w:szCs w:val="20"/>
        </w:rPr>
      </w:pPr>
      <w:r>
        <w:rPr>
          <w:sz w:val="20"/>
          <w:szCs w:val="20"/>
        </w:rPr>
        <w:t xml:space="preserve">Vice Chancellor for Academic Affairs </w:t>
      </w:r>
      <w:r w:rsidR="00F574B5">
        <w:rPr>
          <w:sz w:val="20"/>
          <w:szCs w:val="20"/>
        </w:rPr>
        <w:t>(or equivalent officer)</w:t>
      </w:r>
      <w:r w:rsidR="00122719">
        <w:rPr>
          <w:sz w:val="20"/>
          <w:szCs w:val="20"/>
        </w:rPr>
        <w:t xml:space="preserve"> --- FOR APPROVED APPLICATIONS ONLY</w:t>
      </w:r>
      <w:r w:rsidR="00F574B5">
        <w:rPr>
          <w:sz w:val="20"/>
          <w:szCs w:val="20"/>
        </w:rPr>
        <w:t>:</w:t>
      </w:r>
    </w:p>
    <w:p w:rsidR="009E0C3E" w:rsidRDefault="009E0C3E" w:rsidP="009E0C3E">
      <w:pPr>
        <w:ind w:left="288"/>
        <w:rPr>
          <w:sz w:val="20"/>
          <w:szCs w:val="20"/>
        </w:rPr>
      </w:pPr>
    </w:p>
    <w:p w:rsidR="00D66480" w:rsidRPr="00750A86" w:rsidRDefault="009E0C3E" w:rsidP="00750A86">
      <w:pPr>
        <w:ind w:left="288"/>
        <w:rPr>
          <w:sz w:val="20"/>
          <w:szCs w:val="20"/>
        </w:rPr>
      </w:pPr>
      <w:r w:rsidRPr="00847156">
        <w:rPr>
          <w:sz w:val="20"/>
          <w:szCs w:val="20"/>
        </w:rPr>
        <w:t>Name___________________</w:t>
      </w:r>
      <w:r>
        <w:rPr>
          <w:sz w:val="20"/>
          <w:szCs w:val="20"/>
        </w:rPr>
        <w:t xml:space="preserve">_____   </w:t>
      </w:r>
      <w:r w:rsidRPr="00847156">
        <w:rPr>
          <w:sz w:val="20"/>
          <w:szCs w:val="20"/>
        </w:rPr>
        <w:t>Signature_____________________</w:t>
      </w:r>
      <w:r>
        <w:rPr>
          <w:sz w:val="20"/>
          <w:szCs w:val="20"/>
        </w:rPr>
        <w:t xml:space="preserve">__________ </w:t>
      </w:r>
      <w:r w:rsidRPr="00847156">
        <w:rPr>
          <w:sz w:val="20"/>
          <w:szCs w:val="20"/>
        </w:rPr>
        <w:t>Date: ___________</w:t>
      </w:r>
      <w:r>
        <w:rPr>
          <w:sz w:val="20"/>
          <w:szCs w:val="20"/>
        </w:rPr>
        <w:t>_____</w:t>
      </w:r>
    </w:p>
    <w:sectPr w:rsidR="00D66480" w:rsidRPr="00750A86" w:rsidSect="007F4AC9">
      <w:headerReference w:type="even" r:id="rId7"/>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AC9" w:rsidRDefault="007F4AC9">
      <w:pPr>
        <w:spacing w:after="0" w:line="240" w:lineRule="auto"/>
      </w:pPr>
      <w:r>
        <w:separator/>
      </w:r>
    </w:p>
  </w:endnote>
  <w:endnote w:type="continuationSeparator" w:id="0">
    <w:p w:rsidR="007F4AC9" w:rsidRDefault="007F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15536"/>
      <w:docPartObj>
        <w:docPartGallery w:val="Page Numbers (Bottom of Page)"/>
        <w:docPartUnique/>
      </w:docPartObj>
    </w:sdtPr>
    <w:sdtEndPr>
      <w:rPr>
        <w:i/>
        <w:noProof/>
      </w:rPr>
    </w:sdtEndPr>
    <w:sdtContent>
      <w:p w:rsidR="007F4AC9" w:rsidRPr="00122719" w:rsidRDefault="00122719" w:rsidP="00122719">
        <w:pPr>
          <w:pStyle w:val="Footer"/>
          <w:jc w:val="right"/>
          <w:rPr>
            <w:noProof/>
          </w:rPr>
        </w:pPr>
        <w:r w:rsidRPr="00122719">
          <w:rPr>
            <w:i/>
            <w:noProof/>
          </w:rPr>
          <w:t>Last Revised: December 11,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AC9" w:rsidRDefault="007F4AC9">
      <w:pPr>
        <w:spacing w:after="0" w:line="240" w:lineRule="auto"/>
      </w:pPr>
      <w:r>
        <w:separator/>
      </w:r>
    </w:p>
  </w:footnote>
  <w:footnote w:type="continuationSeparator" w:id="0">
    <w:p w:rsidR="007F4AC9" w:rsidRDefault="007F4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C9" w:rsidRDefault="007F4AC9">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F4AC9" w:rsidRDefault="007F4AC9" w:rsidP="00F70B4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4YhwIAAP0E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BEb2kG+AH&#10;1LHHySqp/b5jRqAndt0NICk0Qm2ge8LRvTJe0lCE7/R6eGJGT3I4vO6hPU5W0MTT3fLJqIx/RaCu&#10;xYHFWsk8uGKsdEpGqV9QQ2/0FTpqJYO4LzwnH+KMhfKm74Ef4tfPIevlq7X8B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Hb2&#10;PhiHAgAA/Q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rsidR="007F4AC9" w:rsidRDefault="007F4AC9" w:rsidP="00F70B4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C9" w:rsidRDefault="007F4AC9">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F4AC9" w:rsidRDefault="007F4AC9" w:rsidP="00F70B4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12.4pt;height:24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M1/7PS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rsidR="007F4AC9" w:rsidRDefault="007F4AC9" w:rsidP="00F70B4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26F2"/>
    <w:multiLevelType w:val="hybridMultilevel"/>
    <w:tmpl w:val="B964D2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A161B36"/>
    <w:multiLevelType w:val="hybridMultilevel"/>
    <w:tmpl w:val="93406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900CD"/>
    <w:multiLevelType w:val="hybridMultilevel"/>
    <w:tmpl w:val="75363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130B1"/>
    <w:multiLevelType w:val="hybridMultilevel"/>
    <w:tmpl w:val="8162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2379F"/>
    <w:multiLevelType w:val="hybridMultilevel"/>
    <w:tmpl w:val="0E6208B6"/>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6AD26CF"/>
    <w:multiLevelType w:val="hybridMultilevel"/>
    <w:tmpl w:val="E23A4DC0"/>
    <w:lvl w:ilvl="0" w:tplc="F9D61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11B1C"/>
    <w:multiLevelType w:val="hybridMultilevel"/>
    <w:tmpl w:val="4DF29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57FDB"/>
    <w:multiLevelType w:val="hybridMultilevel"/>
    <w:tmpl w:val="700E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14929"/>
    <w:multiLevelType w:val="hybridMultilevel"/>
    <w:tmpl w:val="507E8724"/>
    <w:lvl w:ilvl="0" w:tplc="BF20A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54AD5"/>
    <w:multiLevelType w:val="hybridMultilevel"/>
    <w:tmpl w:val="0AEC6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B2F51"/>
    <w:multiLevelType w:val="hybridMultilevel"/>
    <w:tmpl w:val="D1E848BC"/>
    <w:lvl w:ilvl="0" w:tplc="3E8622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962FF"/>
    <w:multiLevelType w:val="hybridMultilevel"/>
    <w:tmpl w:val="6358B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B6F83"/>
    <w:multiLevelType w:val="hybridMultilevel"/>
    <w:tmpl w:val="A35C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22976"/>
    <w:multiLevelType w:val="hybridMultilevel"/>
    <w:tmpl w:val="F84869C2"/>
    <w:lvl w:ilvl="0" w:tplc="04090001">
      <w:start w:val="1"/>
      <w:numFmt w:val="bullet"/>
      <w:lvlText w:val=""/>
      <w:lvlJc w:val="left"/>
      <w:pPr>
        <w:ind w:left="1008" w:hanging="360"/>
      </w:pPr>
      <w:rPr>
        <w:rFonts w:ascii="Symbol" w:hAnsi="Symbol" w:hint="default"/>
      </w:rPr>
    </w:lvl>
    <w:lvl w:ilvl="1" w:tplc="0409000B">
      <w:start w:val="1"/>
      <w:numFmt w:val="bullet"/>
      <w:lvlText w:val=""/>
      <w:lvlJc w:val="left"/>
      <w:pPr>
        <w:ind w:left="1728" w:hanging="360"/>
      </w:pPr>
      <w:rPr>
        <w:rFonts w:ascii="Wingdings" w:hAnsi="Wingdings"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4C367F57"/>
    <w:multiLevelType w:val="hybridMultilevel"/>
    <w:tmpl w:val="17CAEAE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nsid w:val="4E584CCB"/>
    <w:multiLevelType w:val="hybridMultilevel"/>
    <w:tmpl w:val="7BB41E04"/>
    <w:lvl w:ilvl="0" w:tplc="05EA1B6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4FC45E5E"/>
    <w:multiLevelType w:val="hybridMultilevel"/>
    <w:tmpl w:val="00BC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033C3"/>
    <w:multiLevelType w:val="hybridMultilevel"/>
    <w:tmpl w:val="DD4C4670"/>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657046EA"/>
    <w:multiLevelType w:val="hybridMultilevel"/>
    <w:tmpl w:val="068C9DEC"/>
    <w:lvl w:ilvl="0" w:tplc="99A2661E">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B088B"/>
    <w:multiLevelType w:val="hybridMultilevel"/>
    <w:tmpl w:val="F5402B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C8093D"/>
    <w:multiLevelType w:val="hybridMultilevel"/>
    <w:tmpl w:val="16F636DC"/>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72B90143"/>
    <w:multiLevelType w:val="hybridMultilevel"/>
    <w:tmpl w:val="25D4B8A0"/>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73C10AAC"/>
    <w:multiLevelType w:val="hybridMultilevel"/>
    <w:tmpl w:val="515C9E5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CC3192"/>
    <w:multiLevelType w:val="hybridMultilevel"/>
    <w:tmpl w:val="E8D8259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FA25FE"/>
    <w:multiLevelType w:val="hybridMultilevel"/>
    <w:tmpl w:val="B498A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5"/>
  </w:num>
  <w:num w:numId="5">
    <w:abstractNumId w:val="19"/>
  </w:num>
  <w:num w:numId="6">
    <w:abstractNumId w:val="20"/>
  </w:num>
  <w:num w:numId="7">
    <w:abstractNumId w:val="4"/>
  </w:num>
  <w:num w:numId="8">
    <w:abstractNumId w:val="17"/>
  </w:num>
  <w:num w:numId="9">
    <w:abstractNumId w:val="21"/>
  </w:num>
  <w:num w:numId="10">
    <w:abstractNumId w:val="0"/>
  </w:num>
  <w:num w:numId="11">
    <w:abstractNumId w:val="14"/>
  </w:num>
  <w:num w:numId="12">
    <w:abstractNumId w:val="13"/>
  </w:num>
  <w:num w:numId="13">
    <w:abstractNumId w:val="18"/>
  </w:num>
  <w:num w:numId="14">
    <w:abstractNumId w:val="10"/>
  </w:num>
  <w:num w:numId="15">
    <w:abstractNumId w:val="2"/>
  </w:num>
  <w:num w:numId="16">
    <w:abstractNumId w:val="6"/>
  </w:num>
  <w:num w:numId="17">
    <w:abstractNumId w:val="23"/>
  </w:num>
  <w:num w:numId="18">
    <w:abstractNumId w:val="9"/>
  </w:num>
  <w:num w:numId="19">
    <w:abstractNumId w:val="22"/>
  </w:num>
  <w:num w:numId="20">
    <w:abstractNumId w:val="12"/>
  </w:num>
  <w:num w:numId="21">
    <w:abstractNumId w:val="24"/>
  </w:num>
  <w:num w:numId="22">
    <w:abstractNumId w:val="3"/>
  </w:num>
  <w:num w:numId="23">
    <w:abstractNumId w:val="16"/>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45"/>
    <w:rsid w:val="00034A50"/>
    <w:rsid w:val="00073A79"/>
    <w:rsid w:val="000D0A7C"/>
    <w:rsid w:val="000E1D81"/>
    <w:rsid w:val="0010491E"/>
    <w:rsid w:val="00122719"/>
    <w:rsid w:val="00160836"/>
    <w:rsid w:val="003D67DA"/>
    <w:rsid w:val="005352FA"/>
    <w:rsid w:val="00552046"/>
    <w:rsid w:val="0056153B"/>
    <w:rsid w:val="0059068E"/>
    <w:rsid w:val="006B79B1"/>
    <w:rsid w:val="00750A86"/>
    <w:rsid w:val="007967EE"/>
    <w:rsid w:val="007E6527"/>
    <w:rsid w:val="007F4AC9"/>
    <w:rsid w:val="0091069D"/>
    <w:rsid w:val="00984F5A"/>
    <w:rsid w:val="009D5510"/>
    <w:rsid w:val="009E0C3E"/>
    <w:rsid w:val="00A851B5"/>
    <w:rsid w:val="00BD0EDC"/>
    <w:rsid w:val="00C112CB"/>
    <w:rsid w:val="00D33149"/>
    <w:rsid w:val="00D40EBB"/>
    <w:rsid w:val="00D66480"/>
    <w:rsid w:val="00E31410"/>
    <w:rsid w:val="00F0240E"/>
    <w:rsid w:val="00F574B5"/>
    <w:rsid w:val="00F70B45"/>
    <w:rsid w:val="00FF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DA4F8D-8D64-4472-8DFD-AD3EA43C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B45"/>
    <w:pPr>
      <w:ind w:left="720"/>
      <w:contextualSpacing/>
    </w:pPr>
  </w:style>
  <w:style w:type="character" w:styleId="Hyperlink">
    <w:name w:val="Hyperlink"/>
    <w:basedOn w:val="DefaultParagraphFont"/>
    <w:uiPriority w:val="99"/>
    <w:unhideWhenUsed/>
    <w:rsid w:val="00F70B45"/>
    <w:rPr>
      <w:color w:val="0563C1" w:themeColor="hyperlink"/>
      <w:u w:val="single"/>
    </w:rPr>
  </w:style>
  <w:style w:type="paragraph" w:styleId="BalloonText">
    <w:name w:val="Balloon Text"/>
    <w:basedOn w:val="Normal"/>
    <w:link w:val="BalloonTextChar"/>
    <w:uiPriority w:val="99"/>
    <w:semiHidden/>
    <w:unhideWhenUsed/>
    <w:rsid w:val="00F70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B45"/>
    <w:rPr>
      <w:rFonts w:ascii="Segoe UI" w:hAnsi="Segoe UI" w:cs="Segoe UI"/>
      <w:sz w:val="18"/>
      <w:szCs w:val="18"/>
    </w:rPr>
  </w:style>
  <w:style w:type="character" w:styleId="FollowedHyperlink">
    <w:name w:val="FollowedHyperlink"/>
    <w:basedOn w:val="DefaultParagraphFont"/>
    <w:uiPriority w:val="99"/>
    <w:semiHidden/>
    <w:unhideWhenUsed/>
    <w:rsid w:val="00F70B45"/>
    <w:rPr>
      <w:color w:val="954F72" w:themeColor="followedHyperlink"/>
      <w:u w:val="single"/>
    </w:rPr>
  </w:style>
  <w:style w:type="paragraph" w:styleId="Header">
    <w:name w:val="header"/>
    <w:basedOn w:val="Normal"/>
    <w:link w:val="HeaderChar"/>
    <w:uiPriority w:val="99"/>
    <w:unhideWhenUsed/>
    <w:rsid w:val="00F7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B45"/>
  </w:style>
  <w:style w:type="paragraph" w:customStyle="1" w:styleId="Default">
    <w:name w:val="Default"/>
    <w:rsid w:val="00F70B45"/>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F7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B45"/>
  </w:style>
  <w:style w:type="paragraph" w:styleId="NormalWeb">
    <w:name w:val="Normal (Web)"/>
    <w:basedOn w:val="Normal"/>
    <w:uiPriority w:val="99"/>
    <w:semiHidden/>
    <w:unhideWhenUsed/>
    <w:rsid w:val="00F70B4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Loht, Shawn</dc:creator>
  <cp:keywords/>
  <dc:description/>
  <cp:lastModifiedBy>Loht, Shawn</cp:lastModifiedBy>
  <cp:revision>3</cp:revision>
  <cp:lastPrinted>2018-11-26T15:57:00Z</cp:lastPrinted>
  <dcterms:created xsi:type="dcterms:W3CDTF">2019-07-11T15:08:00Z</dcterms:created>
  <dcterms:modified xsi:type="dcterms:W3CDTF">2019-07-11T15:09:00Z</dcterms:modified>
</cp:coreProperties>
</file>