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3-15T00:00:00Z">
          <w:dateFormat w:val="M/d/yyyy"/>
          <w:lid w:val="en-US"/>
          <w:storeMappedDataAs w:val="dateTime"/>
          <w:calendar w:val="gregorian"/>
        </w:date>
      </w:sdtPr>
      <w:sdtEndPr/>
      <w:sdtContent>
        <w:p w14:paraId="6C622B77" w14:textId="77777777" w:rsidR="00397F62" w:rsidRPr="00891DED" w:rsidRDefault="00AA726D" w:rsidP="0046071E">
          <w:pPr>
            <w:pStyle w:val="Heading1"/>
            <w:rPr>
              <w:b w:val="0"/>
              <w:sz w:val="20"/>
              <w:szCs w:val="20"/>
            </w:rPr>
          </w:pPr>
          <w:r>
            <w:rPr>
              <w:b w:val="0"/>
              <w:sz w:val="20"/>
              <w:szCs w:val="20"/>
              <w:lang w:val="en-US"/>
            </w:rPr>
            <w:t>3/15/2021</w:t>
          </w:r>
        </w:p>
      </w:sdtContent>
    </w:sdt>
    <w:p w14:paraId="0D2A5FE8" w14:textId="77777777" w:rsidR="00397F62" w:rsidRPr="006713B6" w:rsidRDefault="00BF719A" w:rsidP="00397F62">
      <w:pPr>
        <w:pStyle w:val="Heading1"/>
        <w:jc w:val="center"/>
        <w:rPr>
          <w:b w:val="0"/>
        </w:rPr>
      </w:pPr>
      <w:r w:rsidRPr="008269F0">
        <w:rPr>
          <w:noProof/>
          <w:lang w:val="en-US" w:eastAsia="en-US"/>
        </w:rPr>
        <w:drawing>
          <wp:inline distT="0" distB="0" distL="0" distR="0" wp14:anchorId="5B922862" wp14:editId="112413C4">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14:paraId="2DADFB82" w14:textId="77777777" w:rsidR="00397F62" w:rsidRPr="00397F62" w:rsidRDefault="00397F62" w:rsidP="00397F62">
      <w:pPr>
        <w:jc w:val="center"/>
      </w:pPr>
    </w:p>
    <w:p w14:paraId="069674DC" w14:textId="77777777" w:rsidR="00212958" w:rsidRPr="000660AA" w:rsidRDefault="00212958" w:rsidP="00571E7F">
      <w:pPr>
        <w:jc w:val="center"/>
        <w:rPr>
          <w:sz w:val="36"/>
          <w:szCs w:val="36"/>
        </w:rPr>
      </w:pPr>
      <w:r w:rsidRPr="000660AA">
        <w:rPr>
          <w:sz w:val="36"/>
          <w:szCs w:val="36"/>
        </w:rPr>
        <w:t>Baton Rouge Community College</w:t>
      </w:r>
    </w:p>
    <w:p w14:paraId="550DCC1A" w14:textId="77777777" w:rsidR="00212958" w:rsidRPr="00853241" w:rsidRDefault="00212958" w:rsidP="000D6C70">
      <w:pPr>
        <w:jc w:val="center"/>
      </w:pPr>
      <w:r w:rsidRPr="000660AA">
        <w:rPr>
          <w:i/>
          <w:sz w:val="32"/>
          <w:szCs w:val="32"/>
        </w:rPr>
        <w:t>Academic Affairs Master Syllabus</w:t>
      </w:r>
    </w:p>
    <w:p w14:paraId="0D5BD36C" w14:textId="77777777" w:rsidR="00212958" w:rsidRPr="000821D6" w:rsidRDefault="00212958" w:rsidP="0074285D">
      <w:pPr>
        <w:jc w:val="center"/>
        <w:rPr>
          <w:szCs w:val="36"/>
        </w:rPr>
      </w:pPr>
    </w:p>
    <w:p w14:paraId="16CA7EC6" w14:textId="4B693C7A" w:rsidR="00212958" w:rsidRDefault="00212958" w:rsidP="00212958">
      <w:pPr>
        <w:spacing w:before="120"/>
        <w:ind w:left="3600"/>
      </w:pPr>
      <w:r>
        <w:t>Date Approved:</w:t>
      </w:r>
      <w:r>
        <w:tab/>
      </w:r>
      <w:r w:rsidRPr="001A4CCD">
        <w:fldChar w:fldCharType="begin">
          <w:ffData>
            <w:name w:val="Text28"/>
            <w:enabled/>
            <w:calcOnExit w:val="0"/>
            <w:textInput/>
          </w:ffData>
        </w:fldChar>
      </w:r>
      <w:bookmarkStart w:id="0" w:name="Text28"/>
      <w:r w:rsidRPr="001A4CCD">
        <w:instrText xml:space="preserve"> FORMTEXT </w:instrText>
      </w:r>
      <w:r w:rsidRPr="001A4CCD">
        <w:fldChar w:fldCharType="separate"/>
      </w:r>
      <w:r w:rsidR="00FE6D95">
        <w:t>27 April 2021</w:t>
      </w:r>
      <w:bookmarkStart w:id="1" w:name="_GoBack"/>
      <w:bookmarkEnd w:id="1"/>
      <w:r w:rsidRPr="001A4CCD">
        <w:fldChar w:fldCharType="end"/>
      </w:r>
      <w:bookmarkEnd w:id="0"/>
    </w:p>
    <w:p w14:paraId="716E2FAB" w14:textId="519678E9" w:rsidR="00212958" w:rsidRDefault="00212958" w:rsidP="00212958">
      <w:pPr>
        <w:spacing w:before="120"/>
        <w:ind w:left="1728"/>
      </w:pPr>
      <w:r>
        <w:t>Term and Year of Implementation:</w:t>
      </w:r>
      <w:r>
        <w:tab/>
      </w:r>
      <w:r w:rsidRPr="001A4CCD">
        <w:fldChar w:fldCharType="begin">
          <w:ffData>
            <w:name w:val="Text29"/>
            <w:enabled/>
            <w:calcOnExit w:val="0"/>
            <w:textInput/>
          </w:ffData>
        </w:fldChar>
      </w:r>
      <w:bookmarkStart w:id="2" w:name="Text29"/>
      <w:r w:rsidRPr="001A4CCD">
        <w:instrText xml:space="preserve"> FORMTEXT </w:instrText>
      </w:r>
      <w:r w:rsidRPr="001A4CCD">
        <w:fldChar w:fldCharType="separate"/>
      </w:r>
      <w:r w:rsidR="001A4CCD">
        <w:t>Spring 2022</w:t>
      </w:r>
      <w:r w:rsidRPr="001A4CCD">
        <w:fldChar w:fldCharType="end"/>
      </w:r>
      <w:bookmarkEnd w:id="2"/>
    </w:p>
    <w:p w14:paraId="2B27A6BD" w14:textId="77777777" w:rsidR="00212958" w:rsidRDefault="00212958" w:rsidP="0074285D">
      <w:pPr>
        <w:jc w:val="center"/>
      </w:pPr>
    </w:p>
    <w:p w14:paraId="2B345EA1" w14:textId="0B7189E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1A4CCD">
        <w:fldChar w:fldCharType="begin">
          <w:ffData>
            <w:name w:val="Text30"/>
            <w:enabled/>
            <w:calcOnExit w:val="0"/>
            <w:textInput/>
          </w:ffData>
        </w:fldChar>
      </w:r>
      <w:bookmarkStart w:id="3" w:name="Text30"/>
      <w:r w:rsidR="00D7145B" w:rsidRPr="001A4CCD">
        <w:instrText xml:space="preserve"> FORMTEXT </w:instrText>
      </w:r>
      <w:r w:rsidR="00D7145B" w:rsidRPr="001A4CCD">
        <w:fldChar w:fldCharType="separate"/>
      </w:r>
      <w:r w:rsidR="00AA726D" w:rsidRPr="001A4CCD">
        <w:rPr>
          <w:noProof/>
        </w:rPr>
        <w:t>Fundamentals of Communication</w:t>
      </w:r>
      <w:r w:rsidR="00D7145B" w:rsidRPr="001A4CCD">
        <w:fldChar w:fldCharType="end"/>
      </w:r>
      <w:bookmarkEnd w:id="3"/>
    </w:p>
    <w:p w14:paraId="131F0249" w14:textId="77777777" w:rsidR="00D7145B" w:rsidRDefault="00D7145B" w:rsidP="00D7145B"/>
    <w:p w14:paraId="27A75C0D" w14:textId="77777777" w:rsidR="00D7145B" w:rsidRPr="00D7145B" w:rsidRDefault="00D7145B" w:rsidP="00D7145B">
      <w:r w:rsidRPr="000630C5">
        <w:rPr>
          <w:b/>
        </w:rPr>
        <w:t xml:space="preserve">BRCC </w:t>
      </w:r>
      <w:r>
        <w:rPr>
          <w:b/>
        </w:rPr>
        <w:t xml:space="preserve">Course </w:t>
      </w:r>
      <w:r w:rsidRPr="000630C5">
        <w:rPr>
          <w:b/>
        </w:rPr>
        <w:t>Rubric:</w:t>
      </w:r>
      <w:r>
        <w:rPr>
          <w:b/>
        </w:rPr>
        <w:tab/>
      </w:r>
      <w:r w:rsidRPr="001A4CCD">
        <w:fldChar w:fldCharType="begin">
          <w:ffData>
            <w:name w:val="Text31"/>
            <w:enabled/>
            <w:calcOnExit w:val="0"/>
            <w:textInput/>
          </w:ffData>
        </w:fldChar>
      </w:r>
      <w:bookmarkStart w:id="4" w:name="Text31"/>
      <w:r w:rsidRPr="001A4CCD">
        <w:instrText xml:space="preserve"> FORMTEXT </w:instrText>
      </w:r>
      <w:r w:rsidRPr="001A4CCD">
        <w:fldChar w:fldCharType="separate"/>
      </w:r>
      <w:r w:rsidR="00AA726D" w:rsidRPr="001A4CCD">
        <w:rPr>
          <w:noProof/>
        </w:rPr>
        <w:t>SPCH 1013</w:t>
      </w:r>
      <w:r w:rsidRPr="001A4CCD">
        <w:fldChar w:fldCharType="end"/>
      </w:r>
      <w:bookmarkEnd w:id="4"/>
    </w:p>
    <w:p w14:paraId="5A8314AB" w14:textId="77777777" w:rsidR="00D7145B" w:rsidRDefault="00D7145B" w:rsidP="00D7145B"/>
    <w:p w14:paraId="71BCDBEE" w14:textId="77777777" w:rsidR="00516FFE" w:rsidRDefault="00516FFE" w:rsidP="00D7145B">
      <w:r w:rsidRPr="00516FFE">
        <w:rPr>
          <w:b/>
        </w:rPr>
        <w:t>Previous Course Rubric</w:t>
      </w:r>
      <w:r>
        <w:t>:</w:t>
      </w:r>
      <w:r>
        <w:tab/>
      </w:r>
      <w:r w:rsidRPr="001A4CCD">
        <w:fldChar w:fldCharType="begin">
          <w:ffData>
            <w:name w:val="Text31"/>
            <w:enabled/>
            <w:calcOnExit w:val="0"/>
            <w:textInput/>
          </w:ffData>
        </w:fldChar>
      </w:r>
      <w:r w:rsidRPr="001A4CCD">
        <w:instrText xml:space="preserve"> FORMTEXT </w:instrText>
      </w:r>
      <w:r w:rsidRPr="001A4CCD">
        <w:fldChar w:fldCharType="separate"/>
      </w:r>
      <w:r w:rsidR="00AA726D" w:rsidRPr="001A4CCD">
        <w:rPr>
          <w:noProof/>
        </w:rPr>
        <w:t>SPCH 101</w:t>
      </w:r>
      <w:r w:rsidRPr="001A4CCD">
        <w:fldChar w:fldCharType="end"/>
      </w:r>
    </w:p>
    <w:p w14:paraId="754E244E" w14:textId="77777777" w:rsidR="00516FFE" w:rsidRDefault="00516FFE" w:rsidP="00D7145B"/>
    <w:p w14:paraId="51D3C570" w14:textId="77777777"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1A4CCD">
        <w:fldChar w:fldCharType="begin">
          <w:ffData>
            <w:name w:val="Text27"/>
            <w:enabled/>
            <w:calcOnExit w:val="0"/>
            <w:textInput>
              <w:maxLength w:val="30"/>
            </w:textInput>
          </w:ffData>
        </w:fldChar>
      </w:r>
      <w:bookmarkStart w:id="5" w:name="Text27"/>
      <w:r w:rsidR="00212958" w:rsidRPr="001A4CCD">
        <w:instrText xml:space="preserve"> FORMTEXT </w:instrText>
      </w:r>
      <w:r w:rsidR="00212958" w:rsidRPr="001A4CCD">
        <w:fldChar w:fldCharType="separate"/>
      </w:r>
      <w:r w:rsidR="00AA726D" w:rsidRPr="001A4CCD">
        <w:rPr>
          <w:noProof/>
        </w:rPr>
        <w:t>3</w:t>
      </w:r>
      <w:r w:rsidR="00212958" w:rsidRPr="001A4CCD">
        <w:fldChar w:fldCharType="end"/>
      </w:r>
      <w:bookmarkEnd w:id="5"/>
      <w:r w:rsidR="008F0C88" w:rsidRPr="001A4CCD">
        <w:t>-</w:t>
      </w:r>
      <w:r w:rsidR="008F0C88" w:rsidRPr="001A4CCD">
        <w:fldChar w:fldCharType="begin">
          <w:ffData>
            <w:name w:val="Text33"/>
            <w:enabled/>
            <w:calcOnExit w:val="0"/>
            <w:textInput/>
          </w:ffData>
        </w:fldChar>
      </w:r>
      <w:bookmarkStart w:id="6" w:name="Text33"/>
      <w:r w:rsidR="008F0C88" w:rsidRPr="001A4CCD">
        <w:instrText xml:space="preserve"> FORMTEXT </w:instrText>
      </w:r>
      <w:r w:rsidR="008F0C88" w:rsidRPr="001A4CCD">
        <w:fldChar w:fldCharType="separate"/>
      </w:r>
      <w:r w:rsidR="00AA726D" w:rsidRPr="001A4CCD">
        <w:t>0</w:t>
      </w:r>
      <w:r w:rsidR="008F0C88" w:rsidRPr="001A4CCD">
        <w:fldChar w:fldCharType="end"/>
      </w:r>
      <w:bookmarkEnd w:id="6"/>
      <w:r w:rsidR="008F0C88" w:rsidRPr="001A4CCD">
        <w:t>-</w:t>
      </w:r>
      <w:r w:rsidR="008F0C88" w:rsidRPr="001A4CCD">
        <w:fldChar w:fldCharType="begin">
          <w:ffData>
            <w:name w:val="Text34"/>
            <w:enabled/>
            <w:calcOnExit w:val="0"/>
            <w:textInput/>
          </w:ffData>
        </w:fldChar>
      </w:r>
      <w:bookmarkStart w:id="7" w:name="Text34"/>
      <w:r w:rsidR="008F0C88" w:rsidRPr="001A4CCD">
        <w:instrText xml:space="preserve"> FORMTEXT </w:instrText>
      </w:r>
      <w:r w:rsidR="008F0C88" w:rsidRPr="001A4CCD">
        <w:fldChar w:fldCharType="separate"/>
      </w:r>
      <w:r w:rsidR="00AA726D" w:rsidRPr="001A4CCD">
        <w:rPr>
          <w:noProof/>
        </w:rPr>
        <w:t>3</w:t>
      </w:r>
      <w:r w:rsidR="008F0C88" w:rsidRPr="001A4CCD">
        <w:fldChar w:fldCharType="end"/>
      </w:r>
      <w:bookmarkEnd w:id="7"/>
    </w:p>
    <w:p w14:paraId="444A3254" w14:textId="77777777" w:rsidR="00516FFE" w:rsidRDefault="00516FFE" w:rsidP="00D7145B">
      <w:pPr>
        <w:rPr>
          <w:sz w:val="20"/>
        </w:rPr>
      </w:pPr>
    </w:p>
    <w:p w14:paraId="6D7995C8" w14:textId="77777777"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1A4CCD">
        <w:fldChar w:fldCharType="begin">
          <w:ffData>
            <w:name w:val="Text27"/>
            <w:enabled/>
            <w:calcOnExit w:val="0"/>
            <w:textInput>
              <w:maxLength w:val="30"/>
            </w:textInput>
          </w:ffData>
        </w:fldChar>
      </w:r>
      <w:r w:rsidRPr="001A4CCD">
        <w:instrText xml:space="preserve"> FORMTEXT </w:instrText>
      </w:r>
      <w:r w:rsidRPr="001A4CCD">
        <w:fldChar w:fldCharType="separate"/>
      </w:r>
      <w:r w:rsidR="00AA726D" w:rsidRPr="001A4CCD">
        <w:rPr>
          <w:noProof/>
        </w:rPr>
        <w:t>45</w:t>
      </w:r>
      <w:r w:rsidRPr="001A4CCD">
        <w:fldChar w:fldCharType="end"/>
      </w:r>
      <w:r w:rsidRPr="001A4CCD">
        <w:t>-</w:t>
      </w:r>
      <w:r w:rsidRPr="001A4CCD">
        <w:fldChar w:fldCharType="begin">
          <w:ffData>
            <w:name w:val="Text35"/>
            <w:enabled/>
            <w:calcOnExit w:val="0"/>
            <w:textInput/>
          </w:ffData>
        </w:fldChar>
      </w:r>
      <w:bookmarkStart w:id="8" w:name="Text35"/>
      <w:r w:rsidRPr="001A4CCD">
        <w:instrText xml:space="preserve"> FORMTEXT </w:instrText>
      </w:r>
      <w:r w:rsidRPr="001A4CCD">
        <w:fldChar w:fldCharType="separate"/>
      </w:r>
      <w:r w:rsidR="00AA726D" w:rsidRPr="001A4CCD">
        <w:rPr>
          <w:noProof/>
        </w:rPr>
        <w:t>0</w:t>
      </w:r>
      <w:r w:rsidRPr="001A4CCD">
        <w:fldChar w:fldCharType="end"/>
      </w:r>
      <w:bookmarkEnd w:id="8"/>
      <w:r w:rsidRPr="001A4CCD">
        <w:t>-</w:t>
      </w:r>
      <w:r w:rsidRPr="001A4CCD">
        <w:fldChar w:fldCharType="begin">
          <w:ffData>
            <w:name w:val="Text36"/>
            <w:enabled/>
            <w:calcOnExit w:val="0"/>
            <w:textInput/>
          </w:ffData>
        </w:fldChar>
      </w:r>
      <w:bookmarkStart w:id="9" w:name="Text36"/>
      <w:r w:rsidRPr="001A4CCD">
        <w:instrText xml:space="preserve"> FORMTEXT </w:instrText>
      </w:r>
      <w:r w:rsidRPr="001A4CCD">
        <w:fldChar w:fldCharType="separate"/>
      </w:r>
      <w:r w:rsidR="00AA726D" w:rsidRPr="001A4CCD">
        <w:rPr>
          <w:noProof/>
        </w:rPr>
        <w:t>45</w:t>
      </w:r>
      <w:r w:rsidRPr="001A4CCD">
        <w:fldChar w:fldCharType="end"/>
      </w:r>
      <w:bookmarkEnd w:id="9"/>
    </w:p>
    <w:p w14:paraId="6C740E9E" w14:textId="77777777" w:rsidR="008F0C88" w:rsidRPr="00EE4863" w:rsidRDefault="008F0C88" w:rsidP="00D7145B">
      <w:pPr>
        <w:rPr>
          <w:sz w:val="20"/>
        </w:rPr>
      </w:pPr>
    </w:p>
    <w:p w14:paraId="3B61B211"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1A4CCD">
        <w:fldChar w:fldCharType="begin">
          <w:ffData>
            <w:name w:val="Text24"/>
            <w:enabled/>
            <w:calcOnExit w:val="0"/>
            <w:textInput/>
          </w:ffData>
        </w:fldChar>
      </w:r>
      <w:bookmarkStart w:id="10" w:name="Text24"/>
      <w:r w:rsidRPr="001A4CCD">
        <w:instrText xml:space="preserve"> FORMTEXT </w:instrText>
      </w:r>
      <w:r w:rsidRPr="001A4CCD">
        <w:fldChar w:fldCharType="separate"/>
      </w:r>
      <w:r w:rsidR="00AA726D" w:rsidRPr="001A4CCD">
        <w:rPr>
          <w:noProof/>
        </w:rPr>
        <w:t>CCOM 1013</w:t>
      </w:r>
      <w:r w:rsidRPr="001A4CCD">
        <w:fldChar w:fldCharType="end"/>
      </w:r>
      <w:bookmarkEnd w:id="10"/>
    </w:p>
    <w:p w14:paraId="2DF91AF5" w14:textId="77777777" w:rsidR="00212958" w:rsidRPr="00D7145B" w:rsidRDefault="00212958" w:rsidP="00D7145B"/>
    <w:p w14:paraId="488BE83E" w14:textId="77777777" w:rsidR="00212958" w:rsidRDefault="00516FFE" w:rsidP="008176A2">
      <w:r w:rsidRPr="00B263A9">
        <w:rPr>
          <w:b/>
        </w:rPr>
        <w:t>CIP Code</w:t>
      </w:r>
      <w:r>
        <w:rPr>
          <w:b/>
        </w:rPr>
        <w:t>:</w:t>
      </w:r>
      <w:r>
        <w:rPr>
          <w:b/>
        </w:rPr>
        <w:tab/>
      </w:r>
      <w:r w:rsidR="00212958" w:rsidRPr="001A4CCD">
        <w:fldChar w:fldCharType="begin">
          <w:ffData>
            <w:name w:val="Text26"/>
            <w:enabled/>
            <w:calcOnExit w:val="0"/>
            <w:textInput/>
          </w:ffData>
        </w:fldChar>
      </w:r>
      <w:bookmarkStart w:id="11" w:name="Text26"/>
      <w:r w:rsidR="00212958" w:rsidRPr="001A4CCD">
        <w:instrText xml:space="preserve"> FORMTEXT </w:instrText>
      </w:r>
      <w:r w:rsidR="00212958" w:rsidRPr="001A4CCD">
        <w:fldChar w:fldCharType="separate"/>
      </w:r>
      <w:r w:rsidR="00AA726D" w:rsidRPr="001A4CCD">
        <w:rPr>
          <w:noProof/>
        </w:rPr>
        <w:t>21.1304</w:t>
      </w:r>
      <w:r w:rsidR="00212958" w:rsidRPr="001A4CCD">
        <w:fldChar w:fldCharType="end"/>
      </w:r>
      <w:bookmarkEnd w:id="11"/>
    </w:p>
    <w:p w14:paraId="3A59780D" w14:textId="77777777" w:rsidR="00C40487" w:rsidRDefault="00C40487" w:rsidP="00C40487"/>
    <w:p w14:paraId="155F6949" w14:textId="7777777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AA726D" w:rsidRPr="00AA726D">
        <w:rPr>
          <w:noProof/>
        </w:rPr>
        <w:t>Develops an awareness and appreciation of the history and traditions of speech communication as a field of academic study.  Introduces different components of communication including listening, language, nonverbal, and communicating in relationships. Includes fundamental codes, functions, and processes of oral communication and public speaking assignments.</w:t>
      </w:r>
      <w:r>
        <w:fldChar w:fldCharType="end"/>
      </w:r>
      <w:bookmarkEnd w:id="12"/>
    </w:p>
    <w:p w14:paraId="0856D1D7" w14:textId="77777777" w:rsidR="00860938" w:rsidRDefault="00860938" w:rsidP="007E4F12"/>
    <w:p w14:paraId="05BCE10D" w14:textId="77777777" w:rsidR="00860938" w:rsidRPr="000E047A" w:rsidRDefault="00860938" w:rsidP="00A82620">
      <w:r w:rsidRPr="0072265D">
        <w:rPr>
          <w:b/>
        </w:rPr>
        <w:t>Prerequisites:</w:t>
      </w:r>
      <w:r>
        <w:rPr>
          <w:b/>
        </w:rPr>
        <w:tab/>
      </w:r>
      <w:r>
        <w:tab/>
      </w:r>
      <w:r w:rsidRPr="001A4CCD">
        <w:fldChar w:fldCharType="begin">
          <w:ffData>
            <w:name w:val="Text15"/>
            <w:enabled/>
            <w:calcOnExit w:val="0"/>
            <w:textInput/>
          </w:ffData>
        </w:fldChar>
      </w:r>
      <w:bookmarkStart w:id="13" w:name="Text15"/>
      <w:r w:rsidRPr="001A4CCD">
        <w:instrText xml:space="preserve"> FORMTEXT </w:instrText>
      </w:r>
      <w:r w:rsidRPr="001A4CCD">
        <w:fldChar w:fldCharType="separate"/>
      </w:r>
      <w:r w:rsidR="00AA726D" w:rsidRPr="001A4CCD">
        <w:rPr>
          <w:noProof/>
        </w:rPr>
        <w:t>None</w:t>
      </w:r>
      <w:r w:rsidRPr="001A4CCD">
        <w:fldChar w:fldCharType="end"/>
      </w:r>
      <w:bookmarkEnd w:id="13"/>
    </w:p>
    <w:p w14:paraId="3A126F30" w14:textId="77777777" w:rsidR="00860938" w:rsidRPr="0072265D" w:rsidRDefault="00860938" w:rsidP="00571E7F">
      <w:pPr>
        <w:rPr>
          <w:b/>
        </w:rPr>
      </w:pPr>
    </w:p>
    <w:p w14:paraId="70405881" w14:textId="77777777" w:rsidR="00860938" w:rsidRPr="000E047A" w:rsidRDefault="00860938" w:rsidP="00860938">
      <w:r w:rsidRPr="0072265D">
        <w:rPr>
          <w:b/>
        </w:rPr>
        <w:t>Co-requisites:</w:t>
      </w:r>
      <w:r>
        <w:tab/>
      </w:r>
      <w:r>
        <w:tab/>
      </w:r>
      <w:r w:rsidRPr="001A4CCD">
        <w:fldChar w:fldCharType="begin">
          <w:ffData>
            <w:name w:val="Text14"/>
            <w:enabled/>
            <w:calcOnExit w:val="0"/>
            <w:textInput/>
          </w:ffData>
        </w:fldChar>
      </w:r>
      <w:bookmarkStart w:id="14" w:name="Text14"/>
      <w:r w:rsidRPr="001A4CCD">
        <w:instrText xml:space="preserve"> FORMTEXT </w:instrText>
      </w:r>
      <w:r w:rsidRPr="001A4CCD">
        <w:fldChar w:fldCharType="separate"/>
      </w:r>
      <w:r w:rsidR="00AA726D" w:rsidRPr="001A4CCD">
        <w:rPr>
          <w:noProof/>
        </w:rPr>
        <w:t>None</w:t>
      </w:r>
      <w:r w:rsidRPr="001A4CCD">
        <w:fldChar w:fldCharType="end"/>
      </w:r>
      <w:bookmarkEnd w:id="14"/>
    </w:p>
    <w:p w14:paraId="6F90456C" w14:textId="77777777" w:rsidR="00860938" w:rsidRPr="001137F3" w:rsidRDefault="00860938" w:rsidP="001137F3"/>
    <w:p w14:paraId="0CC4241E" w14:textId="091E7B29"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AA726D">
        <w:rPr>
          <w:noProof/>
          <w:u w:val="single"/>
        </w:rPr>
        <w:t>2</w:t>
      </w:r>
      <w:r w:rsidR="00CC42CD">
        <w:rPr>
          <w:noProof/>
          <w:u w:val="single"/>
        </w:rPr>
        <w:t>5</w:t>
      </w:r>
      <w:r w:rsidRPr="001137F3">
        <w:rPr>
          <w:u w:val="single"/>
        </w:rPr>
        <w:fldChar w:fldCharType="end"/>
      </w:r>
      <w:bookmarkEnd w:id="15"/>
    </w:p>
    <w:p w14:paraId="5BAA4B51" w14:textId="77777777" w:rsidR="00860938" w:rsidRPr="00926161" w:rsidRDefault="00860938" w:rsidP="00571E7F"/>
    <w:p w14:paraId="2F185A03"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5441FB08" w14:textId="77777777"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AA726D" w:rsidRPr="00AA726D">
        <w:rPr>
          <w:noProof/>
        </w:rPr>
        <w:t>Summarize communication in terms of the process and characteristics of the general contexts in which it occurs (intrapersonal, interpersonal, and public).</w:t>
      </w:r>
      <w:r>
        <w:fldChar w:fldCharType="end"/>
      </w:r>
      <w:bookmarkEnd w:id="16"/>
    </w:p>
    <w:p w14:paraId="024848DD" w14:textId="77777777"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AA726D" w:rsidRPr="00AA726D">
        <w:rPr>
          <w:noProof/>
        </w:rPr>
        <w:t>Discuss several strategies for using verbal and nonverbal communication effectively in various communication situations.</w:t>
      </w:r>
      <w:r>
        <w:fldChar w:fldCharType="end"/>
      </w:r>
      <w:bookmarkEnd w:id="17"/>
    </w:p>
    <w:p w14:paraId="2A1FE96E" w14:textId="77777777"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AA726D" w:rsidRPr="00AA726D">
        <w:rPr>
          <w:noProof/>
        </w:rPr>
        <w:t>Describe strategies for overcoming common barriers to communication.</w:t>
      </w:r>
      <w:r>
        <w:fldChar w:fldCharType="end"/>
      </w:r>
      <w:bookmarkEnd w:id="18"/>
    </w:p>
    <w:p w14:paraId="254ADBB6" w14:textId="77777777"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AA726D" w:rsidRPr="00AA726D">
        <w:rPr>
          <w:noProof/>
        </w:rPr>
        <w:t>Explain the concepts of self, perception, and culture.</w:t>
      </w:r>
      <w:r>
        <w:fldChar w:fldCharType="end"/>
      </w:r>
      <w:bookmarkEnd w:id="19"/>
    </w:p>
    <w:p w14:paraId="43DB88D1" w14:textId="77777777"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AA726D" w:rsidRPr="00AA726D">
        <w:rPr>
          <w:noProof/>
        </w:rPr>
        <w:t>Demonstrate working knowledge of audience analysis, research, organization, outlining, natural delivery, and presentation aids to deliver an informative presentation planned and prepared by the student.</w:t>
      </w:r>
      <w:r>
        <w:fldChar w:fldCharType="end"/>
      </w:r>
      <w:bookmarkEnd w:id="20"/>
    </w:p>
    <w:p w14:paraId="581CA080" w14:textId="77777777" w:rsidR="00D258DC" w:rsidRDefault="00D258DC" w:rsidP="00D258DC"/>
    <w:p w14:paraId="5D4641E3" w14:textId="77777777" w:rsidR="00381372" w:rsidRPr="0072265D" w:rsidRDefault="00381372" w:rsidP="00750D54">
      <w:pPr>
        <w:rPr>
          <w:b/>
        </w:rPr>
      </w:pPr>
      <w:r>
        <w:rPr>
          <w:b/>
        </w:rPr>
        <w:lastRenderedPageBreak/>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14:paraId="6B5A972D" w14:textId="77777777" w:rsidR="00381372" w:rsidRDefault="00381372" w:rsidP="00750D54">
      <w:pPr>
        <w:pStyle w:val="ListParagraph"/>
        <w:ind w:left="0"/>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bookmarkStart w:id="21"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AA726D" w:rsidRPr="00AA726D">
        <w:rPr>
          <w:rFonts w:ascii="Times New Roman" w:hAnsi="Times New Roman" w:cs="Times New Roman"/>
          <w:noProof/>
        </w:rPr>
        <w:t>Adhere to guidelines for using information.  (General Education Competency:  Information Literacy)</w:t>
      </w:r>
      <w:r>
        <w:rPr>
          <w:rFonts w:ascii="Times New Roman" w:hAnsi="Times New Roman" w:cs="Times New Roman"/>
        </w:rPr>
        <w:fldChar w:fldCharType="end"/>
      </w:r>
      <w:bookmarkEnd w:id="21"/>
    </w:p>
    <w:p w14:paraId="0D6680E7" w14:textId="77777777" w:rsidR="00C40487" w:rsidRDefault="00C40487" w:rsidP="00C40487"/>
    <w:p w14:paraId="306BD298"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337ADF4C" w14:textId="77777777"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AA726D" w:rsidRPr="00AA726D">
        <w:rPr>
          <w:noProof/>
        </w:rPr>
        <w:t>Standardized objective questions on examinations addressing learning outcomes 1-5; and</w:t>
      </w:r>
      <w:r>
        <w:fldChar w:fldCharType="end"/>
      </w:r>
      <w:bookmarkEnd w:id="22"/>
    </w:p>
    <w:p w14:paraId="0BD5246E" w14:textId="77777777"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AA726D" w:rsidRPr="00AA726D">
        <w:rPr>
          <w:noProof/>
        </w:rPr>
        <w:t>Common grading rubric for informative speech to assess outcome 5.</w:t>
      </w:r>
      <w:r>
        <w:fldChar w:fldCharType="end"/>
      </w:r>
      <w:bookmarkEnd w:id="23"/>
    </w:p>
    <w:p w14:paraId="28E15476" w14:textId="77777777" w:rsidR="00594256" w:rsidRPr="00CC3DF3" w:rsidRDefault="00594256" w:rsidP="0055677F">
      <w:pPr>
        <w:ind w:left="360" w:hanging="360"/>
      </w:pPr>
    </w:p>
    <w:p w14:paraId="677209B5" w14:textId="77777777" w:rsidR="00594256" w:rsidRPr="0072265D" w:rsidRDefault="00594256" w:rsidP="00571E7F">
      <w:pPr>
        <w:rPr>
          <w:b/>
        </w:rPr>
      </w:pPr>
      <w:r w:rsidRPr="0072265D">
        <w:rPr>
          <w:b/>
        </w:rPr>
        <w:t>Information to be included on the Instructor’s Course Syllabi:</w:t>
      </w:r>
    </w:p>
    <w:p w14:paraId="1CEB529A"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0ACC9C5D"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66975B06"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78BDAB5"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2B523051"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0B144FBF"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25440E55"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3EE69258" w14:textId="77777777" w:rsidR="00C40487" w:rsidRDefault="00C40487" w:rsidP="00505C66"/>
    <w:p w14:paraId="2E890E0A" w14:textId="77777777" w:rsidR="00594256" w:rsidRPr="00594256" w:rsidRDefault="00594256" w:rsidP="00505C66">
      <w:pPr>
        <w:rPr>
          <w:b/>
        </w:rPr>
      </w:pPr>
      <w:r w:rsidRPr="00594256">
        <w:rPr>
          <w:b/>
        </w:rPr>
        <w:t>Expanded Course Outline:</w:t>
      </w:r>
    </w:p>
    <w:p w14:paraId="5AEC67D4" w14:textId="77777777" w:rsidR="00594256" w:rsidRDefault="00594256" w:rsidP="00505C66"/>
    <w:p w14:paraId="3A5813D2" w14:textId="77777777" w:rsidR="00AA726D" w:rsidRDefault="00594256" w:rsidP="00AA726D">
      <w:pPr>
        <w:rPr>
          <w:noProof/>
        </w:rPr>
      </w:pPr>
      <w:r>
        <w:fldChar w:fldCharType="begin">
          <w:ffData>
            <w:name w:val="Text1"/>
            <w:enabled/>
            <w:calcOnExit w:val="0"/>
            <w:textInput/>
          </w:ffData>
        </w:fldChar>
      </w:r>
      <w:bookmarkStart w:id="24" w:name="Text1"/>
      <w:r>
        <w:instrText xml:space="preserve"> FORMTEXT </w:instrText>
      </w:r>
      <w:r>
        <w:fldChar w:fldCharType="separate"/>
      </w:r>
      <w:r w:rsidR="00AA726D">
        <w:rPr>
          <w:noProof/>
        </w:rPr>
        <w:t>I.</w:t>
      </w:r>
      <w:r w:rsidR="00AA726D">
        <w:rPr>
          <w:noProof/>
        </w:rPr>
        <w:tab/>
        <w:t>Elements of Communication</w:t>
      </w:r>
    </w:p>
    <w:p w14:paraId="5FFD3707" w14:textId="0A753EA5" w:rsidR="00AA726D" w:rsidRDefault="00AA726D" w:rsidP="001A4CCD">
      <w:pPr>
        <w:ind w:left="720" w:hanging="360"/>
        <w:rPr>
          <w:noProof/>
        </w:rPr>
      </w:pPr>
      <w:r>
        <w:rPr>
          <w:noProof/>
        </w:rPr>
        <w:t>A.</w:t>
      </w:r>
      <w:r>
        <w:rPr>
          <w:noProof/>
        </w:rPr>
        <w:tab/>
        <w:t>Communication Model and Theories</w:t>
      </w:r>
    </w:p>
    <w:p w14:paraId="1034FC49" w14:textId="758208C2" w:rsidR="00AA726D" w:rsidRDefault="00AA726D" w:rsidP="001A4CCD">
      <w:pPr>
        <w:ind w:left="720" w:hanging="360"/>
        <w:rPr>
          <w:noProof/>
        </w:rPr>
      </w:pPr>
      <w:r>
        <w:rPr>
          <w:noProof/>
        </w:rPr>
        <w:t>B.</w:t>
      </w:r>
      <w:r>
        <w:rPr>
          <w:noProof/>
        </w:rPr>
        <w:tab/>
        <w:t>Perception, the Self and Communication</w:t>
      </w:r>
    </w:p>
    <w:p w14:paraId="5BBF2FD8" w14:textId="51E20112" w:rsidR="00AA726D" w:rsidRDefault="00AA726D" w:rsidP="001A4CCD">
      <w:pPr>
        <w:ind w:left="720" w:hanging="360"/>
        <w:rPr>
          <w:noProof/>
        </w:rPr>
      </w:pPr>
      <w:r>
        <w:rPr>
          <w:noProof/>
        </w:rPr>
        <w:t>C.</w:t>
      </w:r>
      <w:r>
        <w:rPr>
          <w:noProof/>
        </w:rPr>
        <w:tab/>
        <w:t>Language</w:t>
      </w:r>
    </w:p>
    <w:p w14:paraId="509B5B91" w14:textId="2221928B" w:rsidR="00AA726D" w:rsidRDefault="00AA726D" w:rsidP="001A4CCD">
      <w:pPr>
        <w:ind w:left="720" w:hanging="360"/>
        <w:rPr>
          <w:noProof/>
        </w:rPr>
      </w:pPr>
      <w:r>
        <w:rPr>
          <w:noProof/>
        </w:rPr>
        <w:t>D.</w:t>
      </w:r>
      <w:r>
        <w:rPr>
          <w:noProof/>
        </w:rPr>
        <w:tab/>
        <w:t>Listening</w:t>
      </w:r>
    </w:p>
    <w:p w14:paraId="7314AB4E" w14:textId="380E80CC" w:rsidR="00AA726D" w:rsidRDefault="00AA726D" w:rsidP="001A4CCD">
      <w:pPr>
        <w:ind w:left="720" w:hanging="360"/>
        <w:rPr>
          <w:noProof/>
        </w:rPr>
      </w:pPr>
      <w:r>
        <w:rPr>
          <w:noProof/>
        </w:rPr>
        <w:t>E.</w:t>
      </w:r>
      <w:r>
        <w:rPr>
          <w:noProof/>
        </w:rPr>
        <w:tab/>
        <w:t>Nonverbal Communication</w:t>
      </w:r>
    </w:p>
    <w:p w14:paraId="7AFCC32C" w14:textId="77777777" w:rsidR="00AA726D" w:rsidRDefault="00AA726D" w:rsidP="00AA726D">
      <w:pPr>
        <w:rPr>
          <w:noProof/>
        </w:rPr>
      </w:pPr>
    </w:p>
    <w:p w14:paraId="4DD8684B" w14:textId="77777777" w:rsidR="00AA726D" w:rsidRDefault="00AA726D" w:rsidP="00AA726D">
      <w:pPr>
        <w:rPr>
          <w:noProof/>
        </w:rPr>
      </w:pPr>
      <w:r>
        <w:rPr>
          <w:noProof/>
        </w:rPr>
        <w:t>II.</w:t>
      </w:r>
      <w:r>
        <w:rPr>
          <w:noProof/>
        </w:rPr>
        <w:tab/>
        <w:t>Interpersonal Communication</w:t>
      </w:r>
    </w:p>
    <w:p w14:paraId="0225E216" w14:textId="751D5333" w:rsidR="00AA726D" w:rsidRDefault="00AA726D" w:rsidP="001A4CCD">
      <w:pPr>
        <w:ind w:left="720" w:hanging="360"/>
        <w:rPr>
          <w:noProof/>
        </w:rPr>
      </w:pPr>
      <w:r>
        <w:rPr>
          <w:noProof/>
        </w:rPr>
        <w:t>A.</w:t>
      </w:r>
      <w:r>
        <w:rPr>
          <w:noProof/>
        </w:rPr>
        <w:tab/>
        <w:t>Understanding Interpersonal relationships</w:t>
      </w:r>
    </w:p>
    <w:p w14:paraId="025F1B7F" w14:textId="2E5DB594" w:rsidR="00AA726D" w:rsidRDefault="00AA726D" w:rsidP="001A4CCD">
      <w:pPr>
        <w:ind w:left="720" w:hanging="360"/>
        <w:rPr>
          <w:noProof/>
        </w:rPr>
      </w:pPr>
      <w:r>
        <w:rPr>
          <w:noProof/>
        </w:rPr>
        <w:t>B.</w:t>
      </w:r>
      <w:r>
        <w:rPr>
          <w:noProof/>
        </w:rPr>
        <w:tab/>
        <w:t>Improving Interpersonal Relationships</w:t>
      </w:r>
    </w:p>
    <w:p w14:paraId="15AE7EC7" w14:textId="77777777" w:rsidR="00AA726D" w:rsidRDefault="00AA726D" w:rsidP="00AA726D">
      <w:pPr>
        <w:rPr>
          <w:noProof/>
        </w:rPr>
      </w:pPr>
    </w:p>
    <w:p w14:paraId="62426623" w14:textId="77777777" w:rsidR="00AA726D" w:rsidRDefault="00AA726D" w:rsidP="00AA726D">
      <w:pPr>
        <w:rPr>
          <w:noProof/>
        </w:rPr>
      </w:pPr>
      <w:r>
        <w:rPr>
          <w:noProof/>
        </w:rPr>
        <w:t>III.</w:t>
      </w:r>
      <w:r>
        <w:rPr>
          <w:noProof/>
        </w:rPr>
        <w:tab/>
        <w:t>Public Communication</w:t>
      </w:r>
    </w:p>
    <w:p w14:paraId="28553ABB" w14:textId="330FF7AE" w:rsidR="00AA726D" w:rsidRDefault="00AA726D" w:rsidP="001A4CCD">
      <w:pPr>
        <w:ind w:left="720" w:hanging="360"/>
        <w:rPr>
          <w:noProof/>
        </w:rPr>
      </w:pPr>
      <w:r>
        <w:rPr>
          <w:noProof/>
        </w:rPr>
        <w:t>A.</w:t>
      </w:r>
      <w:r>
        <w:rPr>
          <w:noProof/>
        </w:rPr>
        <w:tab/>
        <w:t>Choosing and Developing a Topic</w:t>
      </w:r>
    </w:p>
    <w:p w14:paraId="68BADC6A" w14:textId="4538E610" w:rsidR="00AA726D" w:rsidRDefault="00AA726D" w:rsidP="001A4CCD">
      <w:pPr>
        <w:ind w:left="720" w:hanging="360"/>
        <w:rPr>
          <w:noProof/>
        </w:rPr>
      </w:pPr>
      <w:r>
        <w:rPr>
          <w:noProof/>
        </w:rPr>
        <w:t>B.</w:t>
      </w:r>
      <w:r>
        <w:rPr>
          <w:noProof/>
        </w:rPr>
        <w:tab/>
        <w:t>Organization and Support</w:t>
      </w:r>
    </w:p>
    <w:p w14:paraId="63A6CF75" w14:textId="04752F22" w:rsidR="00AA726D" w:rsidRDefault="00AA726D" w:rsidP="001A4CCD">
      <w:pPr>
        <w:ind w:left="720" w:hanging="360"/>
        <w:rPr>
          <w:noProof/>
        </w:rPr>
      </w:pPr>
      <w:r>
        <w:rPr>
          <w:noProof/>
        </w:rPr>
        <w:lastRenderedPageBreak/>
        <w:t>C.</w:t>
      </w:r>
      <w:r>
        <w:rPr>
          <w:noProof/>
        </w:rPr>
        <w:tab/>
        <w:t>Presenting Your Message</w:t>
      </w:r>
    </w:p>
    <w:p w14:paraId="1171AC80" w14:textId="21DD0F9E" w:rsidR="00AA726D" w:rsidRDefault="00AA726D" w:rsidP="001A4CCD">
      <w:pPr>
        <w:ind w:left="720" w:hanging="360"/>
        <w:rPr>
          <w:noProof/>
        </w:rPr>
      </w:pPr>
      <w:r>
        <w:rPr>
          <w:noProof/>
        </w:rPr>
        <w:t>D.</w:t>
      </w:r>
      <w:r>
        <w:rPr>
          <w:noProof/>
        </w:rPr>
        <w:tab/>
        <w:t>Informative Speaking</w:t>
      </w:r>
    </w:p>
    <w:p w14:paraId="50F35AAE" w14:textId="77777777" w:rsidR="00AA726D" w:rsidRDefault="00AA726D" w:rsidP="00AA726D">
      <w:pPr>
        <w:rPr>
          <w:noProof/>
        </w:rPr>
      </w:pPr>
    </w:p>
    <w:p w14:paraId="22EA972F" w14:textId="77777777" w:rsidR="00AA726D" w:rsidRDefault="00AA726D" w:rsidP="00AA726D">
      <w:pPr>
        <w:rPr>
          <w:noProof/>
        </w:rPr>
      </w:pPr>
      <w:r>
        <w:rPr>
          <w:noProof/>
        </w:rPr>
        <w:t>IV.</w:t>
      </w:r>
      <w:r>
        <w:rPr>
          <w:noProof/>
        </w:rPr>
        <w:tab/>
        <w:t>Instructor’s choice of</w:t>
      </w:r>
    </w:p>
    <w:p w14:paraId="1CB6B4FA" w14:textId="593A6A6F" w:rsidR="00AA726D" w:rsidRDefault="00AA726D" w:rsidP="001A4CCD">
      <w:pPr>
        <w:ind w:left="720" w:hanging="360"/>
        <w:rPr>
          <w:noProof/>
        </w:rPr>
      </w:pPr>
      <w:r>
        <w:rPr>
          <w:noProof/>
        </w:rPr>
        <w:t>A.</w:t>
      </w:r>
      <w:r>
        <w:rPr>
          <w:noProof/>
        </w:rPr>
        <w:tab/>
        <w:t>Debate or Persuasive Speaking</w:t>
      </w:r>
    </w:p>
    <w:p w14:paraId="28499890" w14:textId="1B965F67" w:rsidR="00AA726D" w:rsidRDefault="00AA726D" w:rsidP="001A4CCD">
      <w:pPr>
        <w:ind w:left="720" w:hanging="360"/>
        <w:rPr>
          <w:noProof/>
        </w:rPr>
      </w:pPr>
      <w:r>
        <w:rPr>
          <w:noProof/>
        </w:rPr>
        <w:t>B.</w:t>
      </w:r>
      <w:r>
        <w:rPr>
          <w:noProof/>
        </w:rPr>
        <w:tab/>
        <w:t>Group Communication</w:t>
      </w:r>
    </w:p>
    <w:p w14:paraId="2A6E9991" w14:textId="47C61E0E" w:rsidR="00AA726D" w:rsidRDefault="00AA726D" w:rsidP="001A4CCD">
      <w:pPr>
        <w:ind w:left="720" w:hanging="360"/>
        <w:rPr>
          <w:noProof/>
        </w:rPr>
      </w:pPr>
      <w:r>
        <w:rPr>
          <w:noProof/>
        </w:rPr>
        <w:t>C.</w:t>
      </w:r>
      <w:r>
        <w:rPr>
          <w:noProof/>
        </w:rPr>
        <w:tab/>
        <w:t>Business Communication</w:t>
      </w:r>
    </w:p>
    <w:p w14:paraId="70060D90" w14:textId="75905378" w:rsidR="00AA726D" w:rsidRDefault="00AA726D" w:rsidP="001A4CCD">
      <w:pPr>
        <w:ind w:left="720" w:hanging="360"/>
        <w:rPr>
          <w:noProof/>
        </w:rPr>
      </w:pPr>
      <w:r>
        <w:rPr>
          <w:noProof/>
        </w:rPr>
        <w:t>D.</w:t>
      </w:r>
      <w:r>
        <w:rPr>
          <w:noProof/>
        </w:rPr>
        <w:tab/>
        <w:t>Oral Performance of Literature</w:t>
      </w:r>
    </w:p>
    <w:p w14:paraId="70592F6A" w14:textId="38D2E9EB" w:rsidR="00594256" w:rsidRDefault="00594256" w:rsidP="00505C66">
      <w:r>
        <w:fldChar w:fldCharType="end"/>
      </w:r>
      <w:bookmarkEnd w:id="24"/>
    </w:p>
    <w:p w14:paraId="287CECB8"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AC256" w14:textId="77777777" w:rsidR="00174B99" w:rsidRDefault="00174B99">
      <w:r>
        <w:separator/>
      </w:r>
    </w:p>
  </w:endnote>
  <w:endnote w:type="continuationSeparator" w:id="0">
    <w:p w14:paraId="3A6251A8" w14:textId="77777777" w:rsidR="00174B99" w:rsidRDefault="0017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856CE"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6F480"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2F4E1" w14:textId="1D6609EA"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2E74">
      <w:rPr>
        <w:rStyle w:val="PageNumber"/>
        <w:noProof/>
      </w:rPr>
      <w:t>3</w:t>
    </w:r>
    <w:r>
      <w:rPr>
        <w:rStyle w:val="PageNumber"/>
      </w:rPr>
      <w:fldChar w:fldCharType="end"/>
    </w:r>
  </w:p>
  <w:p w14:paraId="15091F1A"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1FF64" w14:textId="77777777" w:rsidR="00174B99" w:rsidRDefault="00174B99">
      <w:r>
        <w:separator/>
      </w:r>
    </w:p>
  </w:footnote>
  <w:footnote w:type="continuationSeparator" w:id="0">
    <w:p w14:paraId="394C76AC" w14:textId="77777777" w:rsidR="00174B99" w:rsidRDefault="00174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e1O6/+u6QYhsViDzjZLhORfr7BYeHgb8NYBIk19h5yw1zjj+EptjsF1YpDb7OZmiTKZ/6GTkF8xKw0DKoaZ0sw==" w:salt="oU5JXnAJ6jUWxydZl8WXG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1E60"/>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74B99"/>
    <w:rsid w:val="0018175D"/>
    <w:rsid w:val="001842E8"/>
    <w:rsid w:val="00194939"/>
    <w:rsid w:val="001A146A"/>
    <w:rsid w:val="001A2102"/>
    <w:rsid w:val="001A4CCD"/>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E74"/>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A726D"/>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BF719A"/>
    <w:rsid w:val="00C12166"/>
    <w:rsid w:val="00C15F43"/>
    <w:rsid w:val="00C21282"/>
    <w:rsid w:val="00C345E7"/>
    <w:rsid w:val="00C40487"/>
    <w:rsid w:val="00C46851"/>
    <w:rsid w:val="00C612E2"/>
    <w:rsid w:val="00C61B27"/>
    <w:rsid w:val="00C65E6B"/>
    <w:rsid w:val="00C6740E"/>
    <w:rsid w:val="00C7580E"/>
    <w:rsid w:val="00CA58DB"/>
    <w:rsid w:val="00CB2F41"/>
    <w:rsid w:val="00CB7607"/>
    <w:rsid w:val="00CC3DF3"/>
    <w:rsid w:val="00CC42CD"/>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E6D95"/>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C3242"/>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28706E"/>
    <w:rsid w:val="00370EF2"/>
    <w:rsid w:val="00384506"/>
    <w:rsid w:val="003D51A3"/>
    <w:rsid w:val="004123CD"/>
    <w:rsid w:val="00512228"/>
    <w:rsid w:val="00534F21"/>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275B8"/>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853F617-3E97-443D-97F3-912846206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11</TotalTime>
  <Pages>3</Pages>
  <Words>646</Words>
  <Characters>4285</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10</cp:revision>
  <cp:lastPrinted>2016-02-26T19:35:00Z</cp:lastPrinted>
  <dcterms:created xsi:type="dcterms:W3CDTF">2020-07-15T14:16:00Z</dcterms:created>
  <dcterms:modified xsi:type="dcterms:W3CDTF">2021-05-21T13:01:00Z</dcterms:modified>
</cp:coreProperties>
</file>