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09T00:00:00Z">
          <w:dateFormat w:val="M/d/yyyy"/>
          <w:lid w:val="en-US"/>
          <w:storeMappedDataAs w:val="dateTime"/>
          <w:calendar w:val="gregorian"/>
        </w:date>
      </w:sdtPr>
      <w:sdtEndPr/>
      <w:sdtContent>
        <w:p w14:paraId="5DA7F8CB" w14:textId="0F065043" w:rsidR="00397F62" w:rsidRPr="00891DED" w:rsidRDefault="00193A23" w:rsidP="0046071E">
          <w:pPr>
            <w:pStyle w:val="Heading1"/>
            <w:rPr>
              <w:b w:val="0"/>
              <w:sz w:val="20"/>
              <w:szCs w:val="20"/>
            </w:rPr>
          </w:pPr>
          <w:r>
            <w:rPr>
              <w:b w:val="0"/>
              <w:sz w:val="20"/>
              <w:szCs w:val="20"/>
              <w:lang w:val="en-US"/>
            </w:rPr>
            <w:t>11/9/2022</w:t>
          </w:r>
        </w:p>
      </w:sdtContent>
    </w:sdt>
    <w:p w14:paraId="100068C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ABF61E4" w14:textId="77777777" w:rsidR="00397F62" w:rsidRPr="00397F62" w:rsidRDefault="00397F62" w:rsidP="00397F62">
      <w:pPr>
        <w:jc w:val="center"/>
      </w:pPr>
    </w:p>
    <w:p w14:paraId="1B1B675C" w14:textId="77777777" w:rsidR="00212958" w:rsidRPr="000660AA" w:rsidRDefault="00212958" w:rsidP="00571E7F">
      <w:pPr>
        <w:jc w:val="center"/>
        <w:rPr>
          <w:sz w:val="36"/>
          <w:szCs w:val="36"/>
        </w:rPr>
      </w:pPr>
      <w:r w:rsidRPr="000660AA">
        <w:rPr>
          <w:sz w:val="36"/>
          <w:szCs w:val="36"/>
        </w:rPr>
        <w:t>Baton Rouge Community College</w:t>
      </w:r>
    </w:p>
    <w:p w14:paraId="0558EDE5" w14:textId="77777777" w:rsidR="00212958" w:rsidRPr="00853241" w:rsidRDefault="00212958" w:rsidP="000D6C70">
      <w:pPr>
        <w:jc w:val="center"/>
      </w:pPr>
      <w:r w:rsidRPr="000660AA">
        <w:rPr>
          <w:i/>
          <w:sz w:val="32"/>
          <w:szCs w:val="32"/>
        </w:rPr>
        <w:t>Academic Affairs Master Syllabus</w:t>
      </w:r>
    </w:p>
    <w:p w14:paraId="3FAB29E1" w14:textId="77777777" w:rsidR="00212958" w:rsidRPr="000821D6" w:rsidRDefault="00212958" w:rsidP="0074285D">
      <w:pPr>
        <w:jc w:val="center"/>
        <w:rPr>
          <w:szCs w:val="36"/>
        </w:rPr>
      </w:pPr>
    </w:p>
    <w:p w14:paraId="247285B7" w14:textId="56CE6695"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63D38">
        <w:t>1 December 2022</w:t>
      </w:r>
      <w:bookmarkStart w:id="1" w:name="_GoBack"/>
      <w:bookmarkEnd w:id="1"/>
      <w:r w:rsidRPr="00212958">
        <w:rPr>
          <w:u w:val="single"/>
        </w:rPr>
        <w:fldChar w:fldCharType="end"/>
      </w:r>
      <w:bookmarkEnd w:id="0"/>
    </w:p>
    <w:p w14:paraId="58808350" w14:textId="7EFA3AF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BD3662">
        <w:t>Fall</w:t>
      </w:r>
      <w:r w:rsidR="009B77AE">
        <w:t xml:space="preserve"> 202</w:t>
      </w:r>
      <w:r w:rsidR="00BD3662">
        <w:t>3</w:t>
      </w:r>
      <w:r w:rsidRPr="00212958">
        <w:rPr>
          <w:u w:val="single"/>
        </w:rPr>
        <w:fldChar w:fldCharType="end"/>
      </w:r>
      <w:bookmarkEnd w:id="2"/>
    </w:p>
    <w:p w14:paraId="553A78FD" w14:textId="77777777" w:rsidR="00212958" w:rsidRDefault="00212958" w:rsidP="0074285D">
      <w:pPr>
        <w:jc w:val="center"/>
      </w:pPr>
    </w:p>
    <w:p w14:paraId="3F407573"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26957" w:rsidRPr="00426957">
        <w:t>Fundamentals of Safety</w:t>
      </w:r>
      <w:r w:rsidR="00D7145B" w:rsidRPr="00D7145B">
        <w:rPr>
          <w:u w:val="single"/>
        </w:rPr>
        <w:fldChar w:fldCharType="end"/>
      </w:r>
      <w:bookmarkEnd w:id="3"/>
    </w:p>
    <w:p w14:paraId="26E69A11" w14:textId="77777777" w:rsidR="00D7145B" w:rsidRDefault="00D7145B" w:rsidP="00D7145B"/>
    <w:p w14:paraId="77B1371E"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26957" w:rsidRPr="00426957">
        <w:t>MVSB 1002</w:t>
      </w:r>
      <w:r w:rsidRPr="00D7145B">
        <w:rPr>
          <w:u w:val="single"/>
        </w:rPr>
        <w:fldChar w:fldCharType="end"/>
      </w:r>
      <w:bookmarkEnd w:id="4"/>
    </w:p>
    <w:p w14:paraId="649C7BE6" w14:textId="77777777" w:rsidR="00D7145B" w:rsidRDefault="00D7145B" w:rsidP="00D7145B"/>
    <w:p w14:paraId="624A0616" w14:textId="77777777" w:rsidR="00516FFE" w:rsidRDefault="00516FFE" w:rsidP="00D7145B">
      <w:r w:rsidRPr="00516FFE">
        <w:rPr>
          <w:b/>
        </w:rPr>
        <w:t>Previous Course Rubric</w:t>
      </w:r>
      <w:r>
        <w:t>:</w:t>
      </w:r>
      <w:r>
        <w:tab/>
      </w:r>
      <w:r w:rsidRPr="008F2D6F">
        <w:fldChar w:fldCharType="begin">
          <w:ffData>
            <w:name w:val="Text31"/>
            <w:enabled/>
            <w:calcOnExit w:val="0"/>
            <w:textInput/>
          </w:ffData>
        </w:fldChar>
      </w:r>
      <w:r w:rsidRPr="008F2D6F">
        <w:instrText xml:space="preserve"> FORMTEXT </w:instrText>
      </w:r>
      <w:r w:rsidRPr="008F2D6F">
        <w:fldChar w:fldCharType="separate"/>
      </w:r>
      <w:r w:rsidRPr="008F2D6F">
        <w:rPr>
          <w:noProof/>
        </w:rPr>
        <w:t> </w:t>
      </w:r>
      <w:r w:rsidRPr="008F2D6F">
        <w:rPr>
          <w:noProof/>
        </w:rPr>
        <w:t> </w:t>
      </w:r>
      <w:r w:rsidRPr="008F2D6F">
        <w:rPr>
          <w:noProof/>
        </w:rPr>
        <w:t> </w:t>
      </w:r>
      <w:r w:rsidRPr="008F2D6F">
        <w:rPr>
          <w:noProof/>
        </w:rPr>
        <w:t> </w:t>
      </w:r>
      <w:r w:rsidRPr="008F2D6F">
        <w:rPr>
          <w:noProof/>
        </w:rPr>
        <w:t> </w:t>
      </w:r>
      <w:r w:rsidRPr="008F2D6F">
        <w:fldChar w:fldCharType="end"/>
      </w:r>
    </w:p>
    <w:p w14:paraId="4CD86A89" w14:textId="77777777" w:rsidR="00516FFE" w:rsidRDefault="00516FFE" w:rsidP="00D7145B"/>
    <w:p w14:paraId="257BDCDE" w14:textId="103CD778"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426957">
        <w:t>1</w:t>
      </w:r>
      <w:r w:rsidR="00B842F5">
        <w:t>-</w:t>
      </w:r>
      <w:r w:rsidR="000E3D19">
        <w:t>2</w:t>
      </w:r>
      <w:r w:rsidR="00B842F5">
        <w:t>-2</w:t>
      </w:r>
      <w:r w:rsidR="00212958" w:rsidRPr="00D7145B">
        <w:rPr>
          <w:u w:val="single"/>
        </w:rPr>
        <w:fldChar w:fldCharType="end"/>
      </w:r>
      <w:bookmarkEnd w:id="5"/>
    </w:p>
    <w:p w14:paraId="1BD4F4FC" w14:textId="77777777" w:rsidR="00516FFE" w:rsidRPr="00EE4863" w:rsidRDefault="00516FFE" w:rsidP="00D7145B">
      <w:pPr>
        <w:rPr>
          <w:sz w:val="20"/>
        </w:rPr>
      </w:pPr>
    </w:p>
    <w:p w14:paraId="713EC81A" w14:textId="6DE25203" w:rsidR="000E3D19" w:rsidRPr="000E047A" w:rsidRDefault="000E3D19" w:rsidP="000E3D19">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F2D6F">
        <w:fldChar w:fldCharType="begin">
          <w:ffData>
            <w:name w:val="Text27"/>
            <w:enabled/>
            <w:calcOnExit w:val="0"/>
            <w:textInput>
              <w:maxLength w:val="30"/>
            </w:textInput>
          </w:ffData>
        </w:fldChar>
      </w:r>
      <w:r w:rsidRPr="008F2D6F">
        <w:instrText xml:space="preserve"> FORMTEXT </w:instrText>
      </w:r>
      <w:r w:rsidRPr="008F2D6F">
        <w:fldChar w:fldCharType="separate"/>
      </w:r>
      <w:r w:rsidRPr="008F2D6F">
        <w:t>15</w:t>
      </w:r>
      <w:r w:rsidRPr="008F2D6F">
        <w:fldChar w:fldCharType="end"/>
      </w:r>
      <w:r w:rsidRPr="008F2D6F">
        <w:t>-</w:t>
      </w:r>
      <w:r w:rsidRPr="008F2D6F">
        <w:fldChar w:fldCharType="begin">
          <w:ffData>
            <w:name w:val="Text35"/>
            <w:enabled/>
            <w:calcOnExit w:val="0"/>
            <w:textInput/>
          </w:ffData>
        </w:fldChar>
      </w:r>
      <w:bookmarkStart w:id="6" w:name="Text35"/>
      <w:r w:rsidRPr="008F2D6F">
        <w:instrText xml:space="preserve"> FORMTEXT </w:instrText>
      </w:r>
      <w:r w:rsidRPr="008F2D6F">
        <w:fldChar w:fldCharType="separate"/>
      </w:r>
      <w:r w:rsidRPr="008F2D6F">
        <w:t>30</w:t>
      </w:r>
      <w:r w:rsidRPr="008F2D6F">
        <w:fldChar w:fldCharType="end"/>
      </w:r>
      <w:bookmarkEnd w:id="6"/>
      <w:r w:rsidRPr="008F2D6F">
        <w:t>-</w:t>
      </w:r>
      <w:r w:rsidRPr="008F2D6F">
        <w:fldChar w:fldCharType="begin">
          <w:ffData>
            <w:name w:val="Text36"/>
            <w:enabled/>
            <w:calcOnExit w:val="0"/>
            <w:textInput/>
          </w:ffData>
        </w:fldChar>
      </w:r>
      <w:bookmarkStart w:id="7" w:name="Text36"/>
      <w:r w:rsidRPr="008F2D6F">
        <w:instrText xml:space="preserve"> FORMTEXT </w:instrText>
      </w:r>
      <w:r w:rsidRPr="008F2D6F">
        <w:fldChar w:fldCharType="separate"/>
      </w:r>
      <w:r w:rsidRPr="008F2D6F">
        <w:t>45</w:t>
      </w:r>
      <w:r w:rsidRPr="008F2D6F">
        <w:fldChar w:fldCharType="end"/>
      </w:r>
      <w:bookmarkEnd w:id="7"/>
    </w:p>
    <w:p w14:paraId="108F6F4E" w14:textId="77777777" w:rsidR="000E3D19" w:rsidRPr="00504E58" w:rsidRDefault="000E3D19" w:rsidP="000E3D19">
      <w:pPr>
        <w:rPr>
          <w:sz w:val="18"/>
        </w:rPr>
      </w:pPr>
    </w:p>
    <w:p w14:paraId="53C7343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F2D6F">
        <w:fldChar w:fldCharType="begin">
          <w:ffData>
            <w:name w:val="Text24"/>
            <w:enabled/>
            <w:calcOnExit w:val="0"/>
            <w:textInput/>
          </w:ffData>
        </w:fldChar>
      </w:r>
      <w:bookmarkStart w:id="8" w:name="Text24"/>
      <w:r w:rsidRPr="008F2D6F">
        <w:instrText xml:space="preserve"> FORMTEXT </w:instrText>
      </w:r>
      <w:r w:rsidRPr="008F2D6F">
        <w:fldChar w:fldCharType="separate"/>
      </w:r>
      <w:r w:rsidR="00B842F5" w:rsidRPr="008F2D6F">
        <w:t> </w:t>
      </w:r>
      <w:r w:rsidR="00B842F5" w:rsidRPr="008F2D6F">
        <w:t> </w:t>
      </w:r>
      <w:r w:rsidR="00B842F5" w:rsidRPr="008F2D6F">
        <w:t> </w:t>
      </w:r>
      <w:r w:rsidR="00B842F5" w:rsidRPr="008F2D6F">
        <w:t> </w:t>
      </w:r>
      <w:r w:rsidR="00B842F5" w:rsidRPr="008F2D6F">
        <w:t> </w:t>
      </w:r>
      <w:r w:rsidRPr="008F2D6F">
        <w:fldChar w:fldCharType="end"/>
      </w:r>
      <w:bookmarkEnd w:id="8"/>
    </w:p>
    <w:p w14:paraId="1C2A5B67" w14:textId="77777777" w:rsidR="00212958" w:rsidRPr="00D7145B" w:rsidRDefault="00212958" w:rsidP="00D7145B"/>
    <w:p w14:paraId="20012DDA"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9"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47.0604</w:t>
      </w:r>
      <w:r w:rsidR="00212958" w:rsidRPr="00516FFE">
        <w:rPr>
          <w:u w:val="single"/>
        </w:rPr>
        <w:fldChar w:fldCharType="end"/>
      </w:r>
      <w:bookmarkEnd w:id="9"/>
    </w:p>
    <w:p w14:paraId="6848B6D8" w14:textId="77777777" w:rsidR="00C40487" w:rsidRDefault="00C40487" w:rsidP="00C40487"/>
    <w:p w14:paraId="489B7494"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426957" w:rsidRPr="00426957">
        <w:t xml:space="preserve">Covers the hazards encountered in automotive, diesel heavy truck, and collision repair/auto body repair shop environments. Fosters awareness and recognition of hazards and other skills desirable to employers. </w:t>
      </w:r>
      <w:r>
        <w:fldChar w:fldCharType="end"/>
      </w:r>
      <w:bookmarkEnd w:id="10"/>
    </w:p>
    <w:p w14:paraId="0ED43220" w14:textId="77777777" w:rsidR="00860938" w:rsidRDefault="00860938" w:rsidP="007E4F12"/>
    <w:p w14:paraId="7D93BFBA"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1" w:name="Text15"/>
      <w:r w:rsidRPr="001137F3">
        <w:rPr>
          <w:u w:val="single"/>
        </w:rPr>
        <w:instrText xml:space="preserve"> FORMTEXT </w:instrText>
      </w:r>
      <w:r w:rsidRPr="001137F3">
        <w:rPr>
          <w:u w:val="single"/>
        </w:rPr>
      </w:r>
      <w:r w:rsidRPr="001137F3">
        <w:rPr>
          <w:u w:val="single"/>
        </w:rPr>
        <w:fldChar w:fldCharType="separate"/>
      </w:r>
      <w:r w:rsidR="00426957">
        <w:t>Official Driving Record</w:t>
      </w:r>
      <w:r w:rsidRPr="001137F3">
        <w:rPr>
          <w:u w:val="single"/>
        </w:rPr>
        <w:fldChar w:fldCharType="end"/>
      </w:r>
      <w:bookmarkEnd w:id="11"/>
    </w:p>
    <w:p w14:paraId="282F3510" w14:textId="77777777" w:rsidR="00860938" w:rsidRPr="008F2D6F" w:rsidRDefault="00860938" w:rsidP="00571E7F"/>
    <w:p w14:paraId="36136F45" w14:textId="7D9C52E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0E5D62">
        <w:t xml:space="preserve">MVSB 1003 and </w:t>
      </w:r>
      <w:r w:rsidR="00426957" w:rsidRPr="00426957">
        <w:t>MVSB 1604</w:t>
      </w:r>
      <w:r w:rsidRPr="001137F3">
        <w:rPr>
          <w:u w:val="single"/>
        </w:rPr>
        <w:fldChar w:fldCharType="end"/>
      </w:r>
      <w:bookmarkEnd w:id="12"/>
    </w:p>
    <w:p w14:paraId="22A07658" w14:textId="77777777" w:rsidR="00860938" w:rsidRPr="001137F3" w:rsidRDefault="00860938" w:rsidP="001137F3"/>
    <w:p w14:paraId="00E8E45E"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14:paraId="018D87D3" w14:textId="77777777" w:rsidR="00860938" w:rsidRPr="00926161" w:rsidRDefault="00860938" w:rsidP="00571E7F"/>
    <w:p w14:paraId="2DA05A6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BBA1CD0" w14:textId="77777777" w:rsidR="004E780E" w:rsidRDefault="004E780E" w:rsidP="0055677F">
      <w:pPr>
        <w:ind w:left="360" w:hanging="360"/>
      </w:pPr>
      <w:r>
        <w:t>1.</w:t>
      </w:r>
      <w:r>
        <w:tab/>
      </w:r>
      <w:r>
        <w:fldChar w:fldCharType="begin">
          <w:ffData>
            <w:name w:val="Text8"/>
            <w:enabled/>
            <w:calcOnExit w:val="0"/>
            <w:textInput/>
          </w:ffData>
        </w:fldChar>
      </w:r>
      <w:bookmarkStart w:id="14" w:name="Text8"/>
      <w:r>
        <w:instrText xml:space="preserve"> FORMTEXT </w:instrText>
      </w:r>
      <w:r>
        <w:fldChar w:fldCharType="separate"/>
      </w:r>
      <w:r w:rsidR="00426957" w:rsidRPr="00426957">
        <w:t>Identify work safety regulations.</w:t>
      </w:r>
      <w:r>
        <w:fldChar w:fldCharType="end"/>
      </w:r>
      <w:bookmarkEnd w:id="14"/>
    </w:p>
    <w:p w14:paraId="2DF049DE" w14:textId="046EB581"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3304FF">
        <w:t>Identification of tools usage</w:t>
      </w:r>
      <w:r w:rsidR="00536541">
        <w:t>.</w:t>
      </w:r>
      <w:r>
        <w:fldChar w:fldCharType="end"/>
      </w:r>
      <w:bookmarkEnd w:id="15"/>
    </w:p>
    <w:p w14:paraId="764E93E6" w14:textId="77777777"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426957" w:rsidRPr="00426957">
        <w:t>Demonstrate the use of shop equipment.</w:t>
      </w:r>
      <w:r>
        <w:fldChar w:fldCharType="end"/>
      </w:r>
      <w:bookmarkEnd w:id="16"/>
    </w:p>
    <w:p w14:paraId="3F8CDEFB" w14:textId="77777777" w:rsidR="004E780E" w:rsidRDefault="004E780E" w:rsidP="0055677F">
      <w:pPr>
        <w:ind w:left="360" w:hanging="360"/>
      </w:pPr>
      <w:r>
        <w:t>4.</w:t>
      </w:r>
      <w:r>
        <w:tab/>
      </w:r>
      <w:r>
        <w:fldChar w:fldCharType="begin">
          <w:ffData>
            <w:name w:val="Text11"/>
            <w:enabled/>
            <w:calcOnExit w:val="0"/>
            <w:textInput/>
          </w:ffData>
        </w:fldChar>
      </w:r>
      <w:bookmarkStart w:id="17" w:name="Text11"/>
      <w:r>
        <w:instrText xml:space="preserve"> FORMTEXT </w:instrText>
      </w:r>
      <w:r>
        <w:fldChar w:fldCharType="separate"/>
      </w:r>
      <w:r w:rsidR="00426957" w:rsidRPr="00426957">
        <w:t>Apply safety precautions when using different types of</w:t>
      </w:r>
      <w:r w:rsidR="003304FF">
        <w:t xml:space="preserve"> </w:t>
      </w:r>
      <w:r w:rsidR="00426957" w:rsidRPr="00426957">
        <w:t>lift</w:t>
      </w:r>
      <w:r w:rsidR="003304FF">
        <w:t>ing equipment.</w:t>
      </w:r>
      <w:r>
        <w:fldChar w:fldCharType="end"/>
      </w:r>
      <w:bookmarkEnd w:id="17"/>
    </w:p>
    <w:p w14:paraId="1A5329EA" w14:textId="72D3751A" w:rsidR="004E780E" w:rsidRDefault="004E780E" w:rsidP="0055677F">
      <w:pPr>
        <w:ind w:left="360" w:hanging="360"/>
      </w:pPr>
      <w:r>
        <w:t>5.</w:t>
      </w:r>
      <w:r>
        <w:tab/>
      </w:r>
      <w:r>
        <w:fldChar w:fldCharType="begin">
          <w:ffData>
            <w:name w:val="Text12"/>
            <w:enabled/>
            <w:calcOnExit w:val="0"/>
            <w:textInput/>
          </w:ffData>
        </w:fldChar>
      </w:r>
      <w:bookmarkStart w:id="18" w:name="Text12"/>
      <w:r>
        <w:instrText xml:space="preserve"> FORMTEXT </w:instrText>
      </w:r>
      <w:r>
        <w:fldChar w:fldCharType="separate"/>
      </w:r>
      <w:r w:rsidR="003304FF">
        <w:t>Explore careers within the transportation industry</w:t>
      </w:r>
      <w:r w:rsidR="00536541">
        <w:t>.</w:t>
      </w:r>
      <w:r>
        <w:fldChar w:fldCharType="end"/>
      </w:r>
      <w:bookmarkEnd w:id="18"/>
    </w:p>
    <w:p w14:paraId="037BAA9D" w14:textId="77777777" w:rsidR="00C40487" w:rsidRDefault="00C40487" w:rsidP="00C40487"/>
    <w:p w14:paraId="3A4CE9C8"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3B15F98" w14:textId="77777777"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3304FF" w:rsidRPr="003304FF">
        <w:t>Practical demonstrations and skills performances</w:t>
      </w:r>
      <w:r>
        <w:fldChar w:fldCharType="end"/>
      </w:r>
      <w:bookmarkEnd w:id="19"/>
    </w:p>
    <w:p w14:paraId="36AD1E10" w14:textId="77777777"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0C4F73" w:rsidRPr="000C4F73">
        <w:t>Homework assignments, quizzes, and tests</w:t>
      </w:r>
      <w:r>
        <w:fldChar w:fldCharType="end"/>
      </w:r>
      <w:bookmarkEnd w:id="20"/>
    </w:p>
    <w:p w14:paraId="535E7260" w14:textId="77777777" w:rsidR="00594256" w:rsidRPr="00CC3DF3" w:rsidRDefault="00594256" w:rsidP="0055677F">
      <w:pPr>
        <w:ind w:left="360" w:hanging="360"/>
      </w:pPr>
    </w:p>
    <w:p w14:paraId="6956B15A" w14:textId="77777777" w:rsidR="00594256" w:rsidRPr="0072265D" w:rsidRDefault="00594256" w:rsidP="00571E7F">
      <w:pPr>
        <w:rPr>
          <w:b/>
        </w:rPr>
      </w:pPr>
      <w:r w:rsidRPr="0072265D">
        <w:rPr>
          <w:b/>
        </w:rPr>
        <w:t>Information to be included on the Instructor’s Course Syllabi:</w:t>
      </w:r>
    </w:p>
    <w:p w14:paraId="3DDEB9CA"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48A4A0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846F1F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4BD818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51DCD2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353960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8B03E9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C5D5CAD" w14:textId="77777777" w:rsidR="00C40487" w:rsidRDefault="00C40487" w:rsidP="00505C66"/>
    <w:p w14:paraId="54B9396E" w14:textId="77777777" w:rsidR="00594256" w:rsidRPr="00594256" w:rsidRDefault="00594256" w:rsidP="00505C66">
      <w:pPr>
        <w:rPr>
          <w:b/>
        </w:rPr>
      </w:pPr>
      <w:r w:rsidRPr="00594256">
        <w:rPr>
          <w:b/>
        </w:rPr>
        <w:t>Expanded Course Outline:</w:t>
      </w:r>
    </w:p>
    <w:p w14:paraId="60DD100B" w14:textId="77777777" w:rsidR="00594256" w:rsidRDefault="00594256" w:rsidP="00505C66"/>
    <w:p w14:paraId="1BBD6318" w14:textId="17DF3082" w:rsidR="000C4F73" w:rsidRPr="008F2D6F" w:rsidRDefault="00594256" w:rsidP="000C4F73">
      <w:pPr>
        <w:rPr>
          <w:sz w:val="23"/>
          <w:szCs w:val="23"/>
        </w:rPr>
      </w:pPr>
      <w:r w:rsidRPr="008F2D6F">
        <w:rPr>
          <w:sz w:val="23"/>
          <w:szCs w:val="23"/>
        </w:rPr>
        <w:fldChar w:fldCharType="begin">
          <w:ffData>
            <w:name w:val="Text1"/>
            <w:enabled/>
            <w:calcOnExit w:val="0"/>
            <w:textInput/>
          </w:ffData>
        </w:fldChar>
      </w:r>
      <w:bookmarkStart w:id="21" w:name="Text1"/>
      <w:r w:rsidRPr="008F2D6F">
        <w:rPr>
          <w:sz w:val="23"/>
          <w:szCs w:val="23"/>
        </w:rPr>
        <w:instrText xml:space="preserve"> FORMTEXT </w:instrText>
      </w:r>
      <w:r w:rsidRPr="008F2D6F">
        <w:rPr>
          <w:sz w:val="23"/>
          <w:szCs w:val="23"/>
        </w:rPr>
      </w:r>
      <w:r w:rsidRPr="008F2D6F">
        <w:rPr>
          <w:sz w:val="23"/>
          <w:szCs w:val="23"/>
        </w:rPr>
        <w:fldChar w:fldCharType="separate"/>
      </w:r>
      <w:r w:rsidR="000C4F73" w:rsidRPr="008F2D6F">
        <w:rPr>
          <w:sz w:val="23"/>
          <w:szCs w:val="23"/>
        </w:rPr>
        <w:t>I.</w:t>
      </w:r>
      <w:r w:rsidR="008F2D6F" w:rsidRPr="008F2D6F">
        <w:rPr>
          <w:sz w:val="23"/>
          <w:szCs w:val="23"/>
        </w:rPr>
        <w:tab/>
      </w:r>
      <w:r w:rsidR="000C4F73" w:rsidRPr="008F2D6F">
        <w:rPr>
          <w:sz w:val="23"/>
          <w:szCs w:val="23"/>
        </w:rPr>
        <w:t>General Protection</w:t>
      </w:r>
    </w:p>
    <w:p w14:paraId="4B8F552D" w14:textId="21567121" w:rsidR="000C4F73" w:rsidRPr="008F2D6F" w:rsidRDefault="000C4F73" w:rsidP="008F2D6F">
      <w:pPr>
        <w:ind w:left="720" w:hanging="360"/>
        <w:rPr>
          <w:sz w:val="23"/>
          <w:szCs w:val="23"/>
        </w:rPr>
      </w:pPr>
      <w:r w:rsidRPr="008F2D6F">
        <w:rPr>
          <w:sz w:val="23"/>
          <w:szCs w:val="23"/>
        </w:rPr>
        <w:t>A.</w:t>
      </w:r>
      <w:r w:rsidR="008F2D6F" w:rsidRPr="008F2D6F">
        <w:rPr>
          <w:sz w:val="23"/>
          <w:szCs w:val="23"/>
        </w:rPr>
        <w:tab/>
      </w:r>
      <w:r w:rsidRPr="008F2D6F">
        <w:rPr>
          <w:sz w:val="23"/>
          <w:szCs w:val="23"/>
        </w:rPr>
        <w:t>Eye, body, respiratory, and hearing protection requirements</w:t>
      </w:r>
    </w:p>
    <w:p w14:paraId="54C387CC" w14:textId="77777777" w:rsidR="000C4F73" w:rsidRPr="008F2D6F" w:rsidRDefault="000C4F73" w:rsidP="000C4F73">
      <w:pPr>
        <w:rPr>
          <w:sz w:val="23"/>
          <w:szCs w:val="23"/>
        </w:rPr>
      </w:pPr>
    </w:p>
    <w:p w14:paraId="6C3D7EE3" w14:textId="03DB5AC4" w:rsidR="000C4F73" w:rsidRPr="008F2D6F" w:rsidRDefault="000C4F73" w:rsidP="000C4F73">
      <w:pPr>
        <w:rPr>
          <w:sz w:val="23"/>
          <w:szCs w:val="23"/>
        </w:rPr>
      </w:pPr>
      <w:r w:rsidRPr="008F2D6F">
        <w:rPr>
          <w:sz w:val="23"/>
          <w:szCs w:val="23"/>
        </w:rPr>
        <w:t>II.</w:t>
      </w:r>
      <w:r w:rsidR="008F2D6F" w:rsidRPr="008F2D6F">
        <w:rPr>
          <w:sz w:val="23"/>
          <w:szCs w:val="23"/>
        </w:rPr>
        <w:tab/>
      </w:r>
      <w:r w:rsidRPr="008F2D6F">
        <w:rPr>
          <w:sz w:val="23"/>
          <w:szCs w:val="23"/>
        </w:rPr>
        <w:t>Work Safety Regulations and Hazardous Material Identification Systems</w:t>
      </w:r>
    </w:p>
    <w:p w14:paraId="0E39CC3E" w14:textId="256905C5" w:rsidR="000C4F73" w:rsidRPr="008F2D6F" w:rsidRDefault="000C4F73" w:rsidP="008F2D6F">
      <w:pPr>
        <w:ind w:left="720" w:hanging="360"/>
        <w:rPr>
          <w:sz w:val="23"/>
          <w:szCs w:val="23"/>
        </w:rPr>
      </w:pPr>
      <w:r w:rsidRPr="008F2D6F">
        <w:rPr>
          <w:sz w:val="23"/>
          <w:szCs w:val="23"/>
        </w:rPr>
        <w:t>A.</w:t>
      </w:r>
      <w:r w:rsidR="008F2D6F" w:rsidRPr="008F2D6F">
        <w:rPr>
          <w:sz w:val="23"/>
          <w:szCs w:val="23"/>
        </w:rPr>
        <w:tab/>
      </w:r>
      <w:r w:rsidRPr="008F2D6F">
        <w:rPr>
          <w:sz w:val="23"/>
          <w:szCs w:val="23"/>
        </w:rPr>
        <w:t>Hazardous material handling procedures</w:t>
      </w:r>
    </w:p>
    <w:p w14:paraId="5A5D3113" w14:textId="35BF78FB" w:rsidR="000C4F73" w:rsidRPr="008F2D6F" w:rsidRDefault="000C4F73" w:rsidP="008F2D6F">
      <w:pPr>
        <w:ind w:left="720" w:hanging="360"/>
        <w:rPr>
          <w:sz w:val="23"/>
          <w:szCs w:val="23"/>
        </w:rPr>
      </w:pPr>
      <w:r w:rsidRPr="008F2D6F">
        <w:rPr>
          <w:sz w:val="23"/>
          <w:szCs w:val="23"/>
        </w:rPr>
        <w:t>B.</w:t>
      </w:r>
      <w:r w:rsidR="008F2D6F" w:rsidRPr="008F2D6F">
        <w:rPr>
          <w:sz w:val="23"/>
          <w:szCs w:val="23"/>
        </w:rPr>
        <w:tab/>
      </w:r>
      <w:r w:rsidRPr="008F2D6F">
        <w:rPr>
          <w:sz w:val="23"/>
          <w:szCs w:val="23"/>
        </w:rPr>
        <w:t>First aid</w:t>
      </w:r>
    </w:p>
    <w:p w14:paraId="44309BD7" w14:textId="77777777" w:rsidR="000C4F73" w:rsidRPr="008F2D6F" w:rsidRDefault="000C4F73" w:rsidP="000C4F73">
      <w:pPr>
        <w:rPr>
          <w:sz w:val="23"/>
          <w:szCs w:val="23"/>
        </w:rPr>
      </w:pPr>
    </w:p>
    <w:p w14:paraId="17D75D33" w14:textId="459BB011" w:rsidR="000C4F73" w:rsidRPr="008F2D6F" w:rsidRDefault="000C4F73" w:rsidP="000C4F73">
      <w:pPr>
        <w:rPr>
          <w:sz w:val="23"/>
          <w:szCs w:val="23"/>
        </w:rPr>
      </w:pPr>
      <w:r w:rsidRPr="008F2D6F">
        <w:rPr>
          <w:sz w:val="23"/>
          <w:szCs w:val="23"/>
        </w:rPr>
        <w:t>III.</w:t>
      </w:r>
      <w:r w:rsidR="008F2D6F" w:rsidRPr="008F2D6F">
        <w:rPr>
          <w:sz w:val="23"/>
          <w:szCs w:val="23"/>
        </w:rPr>
        <w:tab/>
      </w:r>
      <w:r w:rsidRPr="008F2D6F">
        <w:rPr>
          <w:sz w:val="23"/>
          <w:szCs w:val="23"/>
        </w:rPr>
        <w:t>Evacuation Plan</w:t>
      </w:r>
    </w:p>
    <w:p w14:paraId="3C1F3C0E" w14:textId="5DCBA114" w:rsidR="000C4F73" w:rsidRPr="008F2D6F" w:rsidRDefault="000C4F73" w:rsidP="008F2D6F">
      <w:pPr>
        <w:ind w:left="720" w:hanging="360"/>
        <w:rPr>
          <w:sz w:val="23"/>
          <w:szCs w:val="23"/>
        </w:rPr>
      </w:pPr>
      <w:r w:rsidRPr="008F2D6F">
        <w:rPr>
          <w:sz w:val="23"/>
          <w:szCs w:val="23"/>
        </w:rPr>
        <w:t>A.</w:t>
      </w:r>
      <w:r w:rsidR="008F2D6F" w:rsidRPr="008F2D6F">
        <w:rPr>
          <w:sz w:val="23"/>
          <w:szCs w:val="23"/>
        </w:rPr>
        <w:tab/>
      </w:r>
      <w:r w:rsidRPr="008F2D6F">
        <w:rPr>
          <w:sz w:val="23"/>
          <w:szCs w:val="23"/>
        </w:rPr>
        <w:t>General repair facility safety</w:t>
      </w:r>
    </w:p>
    <w:p w14:paraId="154FA65A" w14:textId="77777777" w:rsidR="000C4F73" w:rsidRPr="008F2D6F" w:rsidRDefault="000C4F73" w:rsidP="000C4F73">
      <w:pPr>
        <w:rPr>
          <w:sz w:val="23"/>
          <w:szCs w:val="23"/>
        </w:rPr>
      </w:pPr>
    </w:p>
    <w:p w14:paraId="2BAD8631" w14:textId="11598B58" w:rsidR="000C4F73" w:rsidRPr="008F2D6F" w:rsidRDefault="000C4F73" w:rsidP="000C4F73">
      <w:pPr>
        <w:rPr>
          <w:sz w:val="23"/>
          <w:szCs w:val="23"/>
        </w:rPr>
      </w:pPr>
      <w:r w:rsidRPr="008F2D6F">
        <w:rPr>
          <w:sz w:val="23"/>
          <w:szCs w:val="23"/>
        </w:rPr>
        <w:t>V.</w:t>
      </w:r>
      <w:r w:rsidR="008F2D6F" w:rsidRPr="008F2D6F">
        <w:rPr>
          <w:sz w:val="23"/>
          <w:szCs w:val="23"/>
        </w:rPr>
        <w:tab/>
      </w:r>
      <w:r w:rsidRPr="008F2D6F">
        <w:rPr>
          <w:sz w:val="23"/>
          <w:szCs w:val="23"/>
        </w:rPr>
        <w:t>Safety Requirements for Lift and Jacks</w:t>
      </w:r>
    </w:p>
    <w:p w14:paraId="3B01C1D2" w14:textId="5C1F59FE" w:rsidR="000C4F73" w:rsidRPr="008F2D6F" w:rsidRDefault="000C4F73" w:rsidP="008F2D6F">
      <w:pPr>
        <w:ind w:left="720" w:hanging="360"/>
        <w:rPr>
          <w:sz w:val="23"/>
          <w:szCs w:val="23"/>
        </w:rPr>
      </w:pPr>
      <w:r w:rsidRPr="008F2D6F">
        <w:rPr>
          <w:sz w:val="23"/>
          <w:szCs w:val="23"/>
        </w:rPr>
        <w:t>A.</w:t>
      </w:r>
      <w:r w:rsidR="008F2D6F" w:rsidRPr="008F2D6F">
        <w:rPr>
          <w:sz w:val="23"/>
          <w:szCs w:val="23"/>
        </w:rPr>
        <w:tab/>
      </w:r>
      <w:r w:rsidRPr="008F2D6F">
        <w:rPr>
          <w:sz w:val="23"/>
          <w:szCs w:val="23"/>
        </w:rPr>
        <w:t>Safety equipment and safety procedures for anchoring and straightening a structure</w:t>
      </w:r>
    </w:p>
    <w:p w14:paraId="4D755BB9" w14:textId="4E2004D0" w:rsidR="000C4F73" w:rsidRPr="008F2D6F" w:rsidRDefault="000C4F73" w:rsidP="008F2D6F">
      <w:pPr>
        <w:ind w:left="720" w:hanging="360"/>
        <w:rPr>
          <w:sz w:val="23"/>
          <w:szCs w:val="23"/>
        </w:rPr>
      </w:pPr>
      <w:r w:rsidRPr="008F2D6F">
        <w:rPr>
          <w:sz w:val="23"/>
          <w:szCs w:val="23"/>
        </w:rPr>
        <w:t>B.</w:t>
      </w:r>
      <w:r w:rsidR="008F2D6F" w:rsidRPr="008F2D6F">
        <w:rPr>
          <w:sz w:val="23"/>
          <w:szCs w:val="23"/>
        </w:rPr>
        <w:tab/>
      </w:r>
      <w:r w:rsidRPr="008F2D6F">
        <w:rPr>
          <w:sz w:val="23"/>
          <w:szCs w:val="23"/>
        </w:rPr>
        <w:t>Safety procedures for part removal and installation</w:t>
      </w:r>
    </w:p>
    <w:p w14:paraId="2A4C9828" w14:textId="6C0F7315" w:rsidR="000C4F73" w:rsidRPr="008F2D6F" w:rsidRDefault="000C4F73" w:rsidP="008F2D6F">
      <w:pPr>
        <w:ind w:left="720" w:hanging="360"/>
        <w:rPr>
          <w:sz w:val="23"/>
          <w:szCs w:val="23"/>
        </w:rPr>
      </w:pPr>
      <w:r w:rsidRPr="008F2D6F">
        <w:rPr>
          <w:sz w:val="23"/>
          <w:szCs w:val="23"/>
        </w:rPr>
        <w:t>C.</w:t>
      </w:r>
      <w:r w:rsidR="008F2D6F" w:rsidRPr="008F2D6F">
        <w:rPr>
          <w:sz w:val="23"/>
          <w:szCs w:val="23"/>
        </w:rPr>
        <w:tab/>
      </w:r>
      <w:r w:rsidRPr="008F2D6F">
        <w:rPr>
          <w:sz w:val="23"/>
          <w:szCs w:val="23"/>
        </w:rPr>
        <w:t>Safety requirements with metal straightening</w:t>
      </w:r>
    </w:p>
    <w:p w14:paraId="5776091A" w14:textId="77777777" w:rsidR="000C4F73" w:rsidRPr="008F2D6F" w:rsidRDefault="000C4F73" w:rsidP="000C4F73">
      <w:pPr>
        <w:rPr>
          <w:sz w:val="23"/>
          <w:szCs w:val="23"/>
        </w:rPr>
      </w:pPr>
    </w:p>
    <w:p w14:paraId="66480ABA" w14:textId="1FF6B5F8" w:rsidR="000C4F73" w:rsidRPr="008F2D6F" w:rsidRDefault="000C4F73" w:rsidP="000C4F73">
      <w:pPr>
        <w:rPr>
          <w:sz w:val="23"/>
          <w:szCs w:val="23"/>
        </w:rPr>
      </w:pPr>
      <w:r w:rsidRPr="008F2D6F">
        <w:rPr>
          <w:sz w:val="23"/>
          <w:szCs w:val="23"/>
        </w:rPr>
        <w:t>VI.</w:t>
      </w:r>
      <w:r w:rsidR="008F2D6F" w:rsidRPr="008F2D6F">
        <w:rPr>
          <w:sz w:val="23"/>
          <w:szCs w:val="23"/>
        </w:rPr>
        <w:tab/>
      </w:r>
      <w:r w:rsidRPr="008F2D6F">
        <w:rPr>
          <w:sz w:val="23"/>
          <w:szCs w:val="23"/>
        </w:rPr>
        <w:t>Safety Requirements with Body Filler Application</w:t>
      </w:r>
    </w:p>
    <w:p w14:paraId="74D06B11" w14:textId="77777777" w:rsidR="000C4F73" w:rsidRPr="008F2D6F" w:rsidRDefault="000C4F73" w:rsidP="000C4F73">
      <w:pPr>
        <w:rPr>
          <w:sz w:val="23"/>
          <w:szCs w:val="23"/>
        </w:rPr>
      </w:pPr>
    </w:p>
    <w:p w14:paraId="7AA861C9" w14:textId="6AE039CC" w:rsidR="000C4F73" w:rsidRPr="008F2D6F" w:rsidRDefault="000C4F73" w:rsidP="000C4F73">
      <w:pPr>
        <w:rPr>
          <w:sz w:val="23"/>
          <w:szCs w:val="23"/>
        </w:rPr>
      </w:pPr>
      <w:r w:rsidRPr="008F2D6F">
        <w:rPr>
          <w:sz w:val="23"/>
          <w:szCs w:val="23"/>
        </w:rPr>
        <w:t>VII.</w:t>
      </w:r>
      <w:r w:rsidR="008F2D6F" w:rsidRPr="008F2D6F">
        <w:rPr>
          <w:sz w:val="23"/>
          <w:szCs w:val="23"/>
        </w:rPr>
        <w:tab/>
      </w:r>
      <w:r w:rsidRPr="008F2D6F">
        <w:rPr>
          <w:sz w:val="23"/>
          <w:szCs w:val="23"/>
        </w:rPr>
        <w:t>Safety Requirements with Plastic Repairs</w:t>
      </w:r>
    </w:p>
    <w:p w14:paraId="28BC4A8A" w14:textId="1E2E5B1D" w:rsidR="000C4F73" w:rsidRPr="008F2D6F" w:rsidRDefault="000C4F73" w:rsidP="008F2D6F">
      <w:pPr>
        <w:ind w:left="720" w:hanging="360"/>
        <w:rPr>
          <w:sz w:val="23"/>
          <w:szCs w:val="23"/>
        </w:rPr>
      </w:pPr>
      <w:r w:rsidRPr="008F2D6F">
        <w:rPr>
          <w:sz w:val="23"/>
          <w:szCs w:val="23"/>
        </w:rPr>
        <w:t>A.</w:t>
      </w:r>
      <w:r w:rsidR="008F2D6F" w:rsidRPr="008F2D6F">
        <w:rPr>
          <w:sz w:val="23"/>
          <w:szCs w:val="23"/>
        </w:rPr>
        <w:tab/>
      </w:r>
      <w:r w:rsidRPr="008F2D6F">
        <w:rPr>
          <w:sz w:val="23"/>
          <w:szCs w:val="23"/>
        </w:rPr>
        <w:t>Vapor respirators</w:t>
      </w:r>
    </w:p>
    <w:p w14:paraId="5A8466F9" w14:textId="007C3029" w:rsidR="000C4F73" w:rsidRPr="008F2D6F" w:rsidRDefault="000C4F73" w:rsidP="008F2D6F">
      <w:pPr>
        <w:ind w:left="720" w:hanging="360"/>
        <w:rPr>
          <w:sz w:val="23"/>
          <w:szCs w:val="23"/>
        </w:rPr>
      </w:pPr>
      <w:r w:rsidRPr="008F2D6F">
        <w:rPr>
          <w:sz w:val="23"/>
          <w:szCs w:val="23"/>
        </w:rPr>
        <w:t>B.</w:t>
      </w:r>
      <w:r w:rsidR="008F2D6F" w:rsidRPr="008F2D6F">
        <w:rPr>
          <w:sz w:val="23"/>
          <w:szCs w:val="23"/>
        </w:rPr>
        <w:tab/>
      </w:r>
      <w:r w:rsidRPr="008F2D6F">
        <w:rPr>
          <w:sz w:val="23"/>
          <w:szCs w:val="23"/>
        </w:rPr>
        <w:t>Melting of the base plastic</w:t>
      </w:r>
    </w:p>
    <w:p w14:paraId="246F4C4E" w14:textId="77777777" w:rsidR="000C4F73" w:rsidRPr="008F2D6F" w:rsidRDefault="000C4F73" w:rsidP="000C4F73">
      <w:pPr>
        <w:rPr>
          <w:sz w:val="23"/>
          <w:szCs w:val="23"/>
        </w:rPr>
      </w:pPr>
    </w:p>
    <w:p w14:paraId="5CCF0AC0" w14:textId="5FC2AFF9" w:rsidR="000C4F73" w:rsidRPr="008F2D6F" w:rsidRDefault="000C4F73" w:rsidP="000C4F73">
      <w:pPr>
        <w:rPr>
          <w:sz w:val="23"/>
          <w:szCs w:val="23"/>
        </w:rPr>
      </w:pPr>
      <w:r w:rsidRPr="008F2D6F">
        <w:rPr>
          <w:sz w:val="23"/>
          <w:szCs w:val="23"/>
        </w:rPr>
        <w:t>VIII.</w:t>
      </w:r>
      <w:r w:rsidR="008F2D6F" w:rsidRPr="008F2D6F">
        <w:rPr>
          <w:sz w:val="23"/>
          <w:szCs w:val="23"/>
        </w:rPr>
        <w:tab/>
      </w:r>
      <w:r w:rsidRPr="008F2D6F">
        <w:rPr>
          <w:sz w:val="23"/>
          <w:szCs w:val="23"/>
        </w:rPr>
        <w:t>Safety Precautions with High Voltage</w:t>
      </w:r>
    </w:p>
    <w:p w14:paraId="0DDC4D5B" w14:textId="2E8E2F37" w:rsidR="000C4F73" w:rsidRPr="008F2D6F" w:rsidRDefault="000C4F73" w:rsidP="008F2D6F">
      <w:pPr>
        <w:ind w:left="720" w:hanging="360"/>
        <w:rPr>
          <w:sz w:val="23"/>
          <w:szCs w:val="23"/>
        </w:rPr>
      </w:pPr>
      <w:r w:rsidRPr="008F2D6F">
        <w:rPr>
          <w:sz w:val="23"/>
          <w:szCs w:val="23"/>
        </w:rPr>
        <w:t>A.</w:t>
      </w:r>
      <w:r w:rsidR="008F2D6F" w:rsidRPr="008F2D6F">
        <w:rPr>
          <w:sz w:val="23"/>
          <w:szCs w:val="23"/>
        </w:rPr>
        <w:tab/>
      </w:r>
      <w:r w:rsidRPr="008F2D6F">
        <w:rPr>
          <w:sz w:val="23"/>
          <w:szCs w:val="23"/>
        </w:rPr>
        <w:t>Hybri</w:t>
      </w:r>
      <w:r w:rsidR="008F2D6F" w:rsidRPr="008F2D6F">
        <w:rPr>
          <w:sz w:val="23"/>
          <w:szCs w:val="23"/>
        </w:rPr>
        <w:t>d</w:t>
      </w:r>
      <w:r w:rsidRPr="008F2D6F">
        <w:rPr>
          <w:sz w:val="23"/>
          <w:szCs w:val="23"/>
        </w:rPr>
        <w:t xml:space="preserve"> electric vehicles</w:t>
      </w:r>
    </w:p>
    <w:p w14:paraId="57905B39" w14:textId="77777777" w:rsidR="000C4F73" w:rsidRPr="008F2D6F" w:rsidRDefault="000C4F73" w:rsidP="000C4F73">
      <w:pPr>
        <w:rPr>
          <w:sz w:val="23"/>
          <w:szCs w:val="23"/>
        </w:rPr>
      </w:pPr>
    </w:p>
    <w:p w14:paraId="58087844" w14:textId="152A1112" w:rsidR="000C4F73" w:rsidRPr="008F2D6F" w:rsidRDefault="000C4F73" w:rsidP="000C4F73">
      <w:pPr>
        <w:rPr>
          <w:sz w:val="23"/>
          <w:szCs w:val="23"/>
        </w:rPr>
      </w:pPr>
      <w:r w:rsidRPr="008F2D6F">
        <w:rPr>
          <w:sz w:val="23"/>
          <w:szCs w:val="23"/>
        </w:rPr>
        <w:t>IX.</w:t>
      </w:r>
      <w:r w:rsidR="008F2D6F" w:rsidRPr="008F2D6F">
        <w:rPr>
          <w:sz w:val="23"/>
          <w:szCs w:val="23"/>
        </w:rPr>
        <w:tab/>
      </w:r>
      <w:r w:rsidRPr="008F2D6F">
        <w:rPr>
          <w:sz w:val="23"/>
          <w:szCs w:val="23"/>
        </w:rPr>
        <w:t>Cleaning Up Spilled Electrolyte</w:t>
      </w:r>
    </w:p>
    <w:p w14:paraId="5ECCF83D" w14:textId="645C727C" w:rsidR="007A3EA7" w:rsidRDefault="000C4F73" w:rsidP="008F2D6F">
      <w:pPr>
        <w:ind w:left="720" w:hanging="360"/>
      </w:pPr>
      <w:r w:rsidRPr="008F2D6F">
        <w:rPr>
          <w:sz w:val="23"/>
          <w:szCs w:val="23"/>
        </w:rPr>
        <w:t>A.</w:t>
      </w:r>
      <w:r w:rsidR="008F2D6F" w:rsidRPr="008F2D6F">
        <w:rPr>
          <w:sz w:val="23"/>
          <w:szCs w:val="23"/>
        </w:rPr>
        <w:tab/>
      </w:r>
      <w:r w:rsidRPr="008F2D6F">
        <w:rPr>
          <w:sz w:val="23"/>
          <w:szCs w:val="23"/>
        </w:rPr>
        <w:t>Servicing damaged high voltage vehicles</w:t>
      </w:r>
      <w:r w:rsidR="00594256" w:rsidRPr="008F2D6F">
        <w:rPr>
          <w:sz w:val="23"/>
          <w:szCs w:val="23"/>
        </w:rPr>
        <w:fldChar w:fldCharType="end"/>
      </w:r>
      <w:bookmarkEnd w:id="21"/>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475F" w14:textId="77777777" w:rsidR="00241514" w:rsidRDefault="00241514">
      <w:r>
        <w:separator/>
      </w:r>
    </w:p>
  </w:endnote>
  <w:endnote w:type="continuationSeparator" w:id="0">
    <w:p w14:paraId="2A4B58F7" w14:textId="77777777" w:rsidR="00241514" w:rsidRDefault="0024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6F8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24C4F"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BF8D" w14:textId="2667655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D38">
      <w:rPr>
        <w:rStyle w:val="PageNumber"/>
        <w:noProof/>
      </w:rPr>
      <w:t>2</w:t>
    </w:r>
    <w:r>
      <w:rPr>
        <w:rStyle w:val="PageNumber"/>
      </w:rPr>
      <w:fldChar w:fldCharType="end"/>
    </w:r>
  </w:p>
  <w:p w14:paraId="7AA4886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D49C" w14:textId="77777777" w:rsidR="00241514" w:rsidRDefault="00241514">
      <w:r>
        <w:separator/>
      </w:r>
    </w:p>
  </w:footnote>
  <w:footnote w:type="continuationSeparator" w:id="0">
    <w:p w14:paraId="26A15380" w14:textId="77777777" w:rsidR="00241514" w:rsidRDefault="0024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JsX0X1MX82sv1SRNs7wiZmjiDql3p+v1KZOSoWCzT6ahL6XgErvgOBq51qcmTIfFnYAqGnY5TDx308Fe6T74g==" w:salt="h068JxEze32qJIifX9lT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1590E"/>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2C71"/>
    <w:rsid w:val="00093E25"/>
    <w:rsid w:val="00095809"/>
    <w:rsid w:val="000A0854"/>
    <w:rsid w:val="000A1278"/>
    <w:rsid w:val="000B0C93"/>
    <w:rsid w:val="000C08A6"/>
    <w:rsid w:val="000C4F73"/>
    <w:rsid w:val="000C5138"/>
    <w:rsid w:val="000D5B15"/>
    <w:rsid w:val="000D6872"/>
    <w:rsid w:val="000D6C70"/>
    <w:rsid w:val="000D7673"/>
    <w:rsid w:val="000E047A"/>
    <w:rsid w:val="000E3D19"/>
    <w:rsid w:val="000E4B61"/>
    <w:rsid w:val="000E5D62"/>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3A23"/>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1514"/>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9D7"/>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70B0A"/>
    <w:rsid w:val="00477047"/>
    <w:rsid w:val="00483C49"/>
    <w:rsid w:val="004A42D8"/>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6541"/>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2D6F"/>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B77AE"/>
    <w:rsid w:val="009C2164"/>
    <w:rsid w:val="009D3658"/>
    <w:rsid w:val="009E1260"/>
    <w:rsid w:val="009F0FF0"/>
    <w:rsid w:val="009F16CB"/>
    <w:rsid w:val="00A0233E"/>
    <w:rsid w:val="00A1302E"/>
    <w:rsid w:val="00A21957"/>
    <w:rsid w:val="00A40513"/>
    <w:rsid w:val="00A52175"/>
    <w:rsid w:val="00A5455D"/>
    <w:rsid w:val="00A63D38"/>
    <w:rsid w:val="00A77421"/>
    <w:rsid w:val="00A82620"/>
    <w:rsid w:val="00A8351D"/>
    <w:rsid w:val="00A9018B"/>
    <w:rsid w:val="00A920A5"/>
    <w:rsid w:val="00A93AF2"/>
    <w:rsid w:val="00A96B5F"/>
    <w:rsid w:val="00A97E4E"/>
    <w:rsid w:val="00AB7FAC"/>
    <w:rsid w:val="00AC3D38"/>
    <w:rsid w:val="00AD45AC"/>
    <w:rsid w:val="00AE34D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3662"/>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2B74"/>
    <w:rsid w:val="00CF38CE"/>
    <w:rsid w:val="00D047AF"/>
    <w:rsid w:val="00D04831"/>
    <w:rsid w:val="00D11ADB"/>
    <w:rsid w:val="00D11B62"/>
    <w:rsid w:val="00D260B2"/>
    <w:rsid w:val="00D35758"/>
    <w:rsid w:val="00D367BE"/>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368"/>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F9C0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03115"/>
    <w:rsid w:val="00157CDA"/>
    <w:rsid w:val="00192FCE"/>
    <w:rsid w:val="001E022C"/>
    <w:rsid w:val="00370EF2"/>
    <w:rsid w:val="00384506"/>
    <w:rsid w:val="003D51A3"/>
    <w:rsid w:val="004123CD"/>
    <w:rsid w:val="00512228"/>
    <w:rsid w:val="005D0FED"/>
    <w:rsid w:val="00615CED"/>
    <w:rsid w:val="00626004"/>
    <w:rsid w:val="006455AA"/>
    <w:rsid w:val="007C166B"/>
    <w:rsid w:val="00896F08"/>
    <w:rsid w:val="009241BD"/>
    <w:rsid w:val="00A05CF7"/>
    <w:rsid w:val="00A7502B"/>
    <w:rsid w:val="00A77E7C"/>
    <w:rsid w:val="00A877CC"/>
    <w:rsid w:val="00B246F0"/>
    <w:rsid w:val="00B969CB"/>
    <w:rsid w:val="00CA52C3"/>
    <w:rsid w:val="00D446CA"/>
    <w:rsid w:val="00D56850"/>
    <w:rsid w:val="00D734CB"/>
    <w:rsid w:val="00E121B0"/>
    <w:rsid w:val="00EA0BB9"/>
    <w:rsid w:val="00EE1FD0"/>
    <w:rsid w:val="00F74086"/>
    <w:rsid w:val="00FE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D410263-5B9F-4B9D-A832-0B4FAD9B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2</Pages>
  <Words>588</Words>
  <Characters>3751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2022-11-09T16:39:00Z</dcterms:created>
  <dcterms:modified xsi:type="dcterms:W3CDTF">2022-12-07T15:33:00Z</dcterms:modified>
</cp:coreProperties>
</file>