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E71079" w:rsidP="0046071E">
          <w:pPr>
            <w:pStyle w:val="Heading1"/>
            <w:rPr>
              <w:b w:val="0"/>
              <w:sz w:val="20"/>
              <w:szCs w:val="20"/>
            </w:rPr>
          </w:pPr>
          <w:r>
            <w:rPr>
              <w:b w:val="0"/>
              <w:sz w:val="20"/>
              <w:szCs w:val="20"/>
              <w:lang w:val="en-US"/>
            </w:rPr>
            <w:t>4/8/2021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219C2">
        <w:t>27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71079">
        <w:t>Spring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21B33" w:rsidRPr="00721B33">
        <w:t>Negotiations in Business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21B33" w:rsidRPr="00721B33">
        <w:t>MANG 1503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21B33" w:rsidRPr="00721B33">
        <w:t>MANG 150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E1F3B">
        <w:fldChar w:fldCharType="begin">
          <w:ffData>
            <w:name w:val="Text27"/>
            <w:enabled/>
            <w:calcOnExit w:val="0"/>
            <w:textInput>
              <w:maxLength w:val="30"/>
            </w:textInput>
          </w:ffData>
        </w:fldChar>
      </w:r>
      <w:bookmarkStart w:id="4" w:name="Text27"/>
      <w:r w:rsidRPr="00FE1F3B">
        <w:instrText xml:space="preserve"> FORMTEXT </w:instrText>
      </w:r>
      <w:r w:rsidRPr="00FE1F3B">
        <w:fldChar w:fldCharType="separate"/>
      </w:r>
      <w:r w:rsidR="00721B33" w:rsidRPr="00FE1F3B">
        <w:t>3</w:t>
      </w:r>
      <w:r w:rsidRPr="00FE1F3B">
        <w:fldChar w:fldCharType="end"/>
      </w:r>
      <w:bookmarkEnd w:id="4"/>
      <w:r w:rsidRPr="00FE1F3B">
        <w:t>-</w:t>
      </w:r>
      <w:r w:rsidRPr="00FE1F3B">
        <w:fldChar w:fldCharType="begin">
          <w:ffData>
            <w:name w:val="Text33"/>
            <w:enabled/>
            <w:calcOnExit w:val="0"/>
            <w:textInput/>
          </w:ffData>
        </w:fldChar>
      </w:r>
      <w:bookmarkStart w:id="5" w:name="Text33"/>
      <w:r w:rsidRPr="00FE1F3B">
        <w:instrText xml:space="preserve"> FORMTEXT </w:instrText>
      </w:r>
      <w:r w:rsidRPr="00FE1F3B">
        <w:fldChar w:fldCharType="separate"/>
      </w:r>
      <w:r w:rsidR="00721B33" w:rsidRPr="00FE1F3B">
        <w:t>0</w:t>
      </w:r>
      <w:r w:rsidRPr="00FE1F3B">
        <w:fldChar w:fldCharType="end"/>
      </w:r>
      <w:bookmarkEnd w:id="5"/>
      <w:r w:rsidRPr="00FE1F3B">
        <w:t>-</w:t>
      </w:r>
      <w:r w:rsidRPr="00FE1F3B">
        <w:fldChar w:fldCharType="begin">
          <w:ffData>
            <w:name w:val="Text34"/>
            <w:enabled/>
            <w:calcOnExit w:val="0"/>
            <w:textInput/>
          </w:ffData>
        </w:fldChar>
      </w:r>
      <w:bookmarkStart w:id="6" w:name="Text34"/>
      <w:r w:rsidRPr="00FE1F3B">
        <w:instrText xml:space="preserve"> FORMTEXT </w:instrText>
      </w:r>
      <w:r w:rsidRPr="00FE1F3B">
        <w:fldChar w:fldCharType="separate"/>
      </w:r>
      <w:r w:rsidR="00721B33" w:rsidRPr="00FE1F3B">
        <w:t>3</w:t>
      </w:r>
      <w:r w:rsidRPr="00FE1F3B">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E1F3B">
        <w:fldChar w:fldCharType="begin">
          <w:ffData>
            <w:name w:val="Text27"/>
            <w:enabled/>
            <w:calcOnExit w:val="0"/>
            <w:textInput>
              <w:maxLength w:val="30"/>
            </w:textInput>
          </w:ffData>
        </w:fldChar>
      </w:r>
      <w:r w:rsidRPr="00FE1F3B">
        <w:instrText xml:space="preserve"> FORMTEXT </w:instrText>
      </w:r>
      <w:r w:rsidRPr="00FE1F3B">
        <w:fldChar w:fldCharType="separate"/>
      </w:r>
      <w:r w:rsidR="00910B4E" w:rsidRPr="00FE1F3B">
        <w:t>45</w:t>
      </w:r>
      <w:r w:rsidRPr="00FE1F3B">
        <w:fldChar w:fldCharType="end"/>
      </w:r>
      <w:r w:rsidRPr="00FE1F3B">
        <w:t>-</w:t>
      </w:r>
      <w:r w:rsidRPr="00FE1F3B">
        <w:fldChar w:fldCharType="begin">
          <w:ffData>
            <w:name w:val="Text35"/>
            <w:enabled/>
            <w:calcOnExit w:val="0"/>
            <w:textInput/>
          </w:ffData>
        </w:fldChar>
      </w:r>
      <w:bookmarkStart w:id="7" w:name="Text35"/>
      <w:r w:rsidRPr="00FE1F3B">
        <w:instrText xml:space="preserve"> FORMTEXT </w:instrText>
      </w:r>
      <w:r w:rsidRPr="00FE1F3B">
        <w:fldChar w:fldCharType="separate"/>
      </w:r>
      <w:r w:rsidR="00910B4E" w:rsidRPr="00FE1F3B">
        <w:t>0</w:t>
      </w:r>
      <w:r w:rsidRPr="00FE1F3B">
        <w:fldChar w:fldCharType="end"/>
      </w:r>
      <w:bookmarkEnd w:id="7"/>
      <w:r w:rsidRPr="00FE1F3B">
        <w:t>-</w:t>
      </w:r>
      <w:r w:rsidRPr="00FE1F3B">
        <w:fldChar w:fldCharType="begin">
          <w:ffData>
            <w:name w:val="Text36"/>
            <w:enabled/>
            <w:calcOnExit w:val="0"/>
            <w:textInput/>
          </w:ffData>
        </w:fldChar>
      </w:r>
      <w:bookmarkStart w:id="8" w:name="Text36"/>
      <w:r w:rsidRPr="00FE1F3B">
        <w:instrText xml:space="preserve"> FORMTEXT </w:instrText>
      </w:r>
      <w:r w:rsidRPr="00FE1F3B">
        <w:fldChar w:fldCharType="separate"/>
      </w:r>
      <w:r w:rsidR="00910B4E" w:rsidRPr="00FE1F3B">
        <w:t>45</w:t>
      </w:r>
      <w:r w:rsidRPr="00FE1F3B">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8219C2">
        <w:fldChar w:fldCharType="begin">
          <w:ffData>
            <w:name w:val="Text24"/>
            <w:enabled/>
            <w:calcOnExit w:val="0"/>
            <w:textInput/>
          </w:ffData>
        </w:fldChar>
      </w:r>
      <w:bookmarkStart w:id="10" w:name="Text24"/>
      <w:r w:rsidRPr="008219C2">
        <w:instrText xml:space="preserve"> FORMTEXT </w:instrText>
      </w:r>
      <w:r w:rsidRPr="008219C2">
        <w:fldChar w:fldCharType="separate"/>
      </w:r>
      <w:r w:rsidRPr="008219C2">
        <w:rPr>
          <w:noProof/>
        </w:rPr>
        <w:t> </w:t>
      </w:r>
      <w:r w:rsidRPr="008219C2">
        <w:rPr>
          <w:noProof/>
        </w:rPr>
        <w:t> </w:t>
      </w:r>
      <w:r w:rsidRPr="008219C2">
        <w:rPr>
          <w:noProof/>
        </w:rPr>
        <w:t> </w:t>
      </w:r>
      <w:r w:rsidRPr="008219C2">
        <w:rPr>
          <w:noProof/>
        </w:rPr>
        <w:t> </w:t>
      </w:r>
      <w:r w:rsidRPr="008219C2">
        <w:rPr>
          <w:noProof/>
        </w:rPr>
        <w:t> </w:t>
      </w:r>
      <w:r w:rsidRPr="008219C2">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21B33" w:rsidRPr="00721B33">
        <w:t>52.0202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21B33" w:rsidRPr="00721B33">
        <w:t>Explores the processes of bargaining and negotiation as social and managerial activities. Special emphasis will be given the areas of interpersonal and inter-group conflict, as well as the tactics and strategies involved with improved bargaining and negotiation. Develops an awareness and understanding of ethical principles and stakeholder considerations that influence the choices offered and made in transactions and relationships</w:t>
      </w:r>
      <w:r w:rsidR="00E71079">
        <w:t>.  This course requires a materials fee</w:t>
      </w:r>
      <w:r w:rsidR="00721B33" w:rsidRPr="00721B33">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71079">
        <w:t>None</w:t>
      </w:r>
      <w:r w:rsidRPr="001137F3">
        <w:rPr>
          <w:u w:val="single"/>
        </w:rPr>
        <w:fldChar w:fldCharType="end"/>
      </w:r>
      <w:bookmarkEnd w:id="13"/>
    </w:p>
    <w:p w:rsidR="00860938" w:rsidRPr="00910B4E"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21B33" w:rsidRPr="00721B3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21B33" w:rsidRPr="00721B33">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21B33" w:rsidRPr="00721B33">
        <w:t>Explain the nature of negotiation and conflict.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21B33" w:rsidRPr="00721B33">
        <w:t>Describe the strategy and tactics of Distributive and Integrative Negotiation.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21B33" w:rsidRPr="00721B33">
        <w:t>Identify how to plan and prepare a negotiating strategy.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21B33" w:rsidRPr="00721B33">
        <w:t>Apply effective negotiating strategies and tactics.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21B33" w:rsidRPr="00721B33">
        <w:t>Assess the impact of relationships in negotiations.</w:t>
      </w:r>
      <w:r>
        <w:fldChar w:fldCharType="end"/>
      </w:r>
      <w:bookmarkEnd w:id="20"/>
    </w:p>
    <w:p w:rsidR="00C40487" w:rsidRDefault="00910B4E" w:rsidP="00910B4E">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910B4E">
        <w:t>Describe the element of power and its role in negotiations.</w:t>
      </w:r>
      <w:r>
        <w:fldChar w:fldCharType="end"/>
      </w:r>
      <w:bookmarkEnd w:id="21"/>
    </w:p>
    <w:p w:rsidR="00910B4E" w:rsidRDefault="00910B4E" w:rsidP="00910B4E">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910B4E">
        <w:t>Identify ethical dimensions in negotiations.</w:t>
      </w:r>
      <w:r>
        <w:fldChar w:fldCharType="end"/>
      </w:r>
      <w:bookmarkEnd w:id="22"/>
    </w:p>
    <w:p w:rsidR="00910B4E" w:rsidRDefault="00910B4E" w:rsidP="00910B4E">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Pr="00910B4E">
        <w:t>Describe international and cross-cultural dimensions in negotiations.</w:t>
      </w:r>
      <w:r>
        <w:fldChar w:fldCharType="end"/>
      </w:r>
      <w:bookmarkEnd w:id="23"/>
    </w:p>
    <w:p w:rsidR="00910B4E" w:rsidRDefault="00910B4E"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4" w:name="Text7"/>
      <w:r>
        <w:instrText xml:space="preserve"> FORMTEXT </w:instrText>
      </w:r>
      <w:r>
        <w:fldChar w:fldCharType="separate"/>
      </w:r>
      <w:r w:rsidR="00075897" w:rsidRPr="00075897">
        <w:t>Homework, projects, presentations, and/or class work</w:t>
      </w:r>
      <w:r>
        <w:fldChar w:fldCharType="end"/>
      </w:r>
      <w:bookmarkEnd w:id="24"/>
    </w:p>
    <w:p w:rsidR="00594256" w:rsidRDefault="00594256" w:rsidP="0055677F">
      <w:pPr>
        <w:ind w:left="360" w:hanging="360"/>
      </w:pPr>
      <w:r>
        <w:t>2.</w:t>
      </w:r>
      <w:r>
        <w:tab/>
      </w:r>
      <w:r>
        <w:fldChar w:fldCharType="begin">
          <w:ffData>
            <w:name w:val="Text6"/>
            <w:enabled/>
            <w:calcOnExit w:val="0"/>
            <w:textInput/>
          </w:ffData>
        </w:fldChar>
      </w:r>
      <w:bookmarkStart w:id="25" w:name="Text6"/>
      <w:r>
        <w:instrText xml:space="preserve"> FORMTEXT </w:instrText>
      </w:r>
      <w:r>
        <w:fldChar w:fldCharType="separate"/>
      </w:r>
      <w:r w:rsidR="00075897" w:rsidRPr="00075897">
        <w:t>Exams and/or quizzes</w:t>
      </w:r>
      <w:r>
        <w:fldChar w:fldCharType="end"/>
      </w:r>
      <w:bookmarkEnd w:id="25"/>
    </w:p>
    <w:p w:rsidR="00594256" w:rsidRDefault="00594256" w:rsidP="0055677F">
      <w:pPr>
        <w:ind w:left="360" w:hanging="360"/>
      </w:pPr>
      <w:r>
        <w:t>3.</w:t>
      </w:r>
      <w:r>
        <w:tab/>
      </w:r>
      <w:r>
        <w:fldChar w:fldCharType="begin">
          <w:ffData>
            <w:name w:val="Text5"/>
            <w:enabled/>
            <w:calcOnExit w:val="0"/>
            <w:textInput/>
          </w:ffData>
        </w:fldChar>
      </w:r>
      <w:bookmarkStart w:id="26" w:name="Text5"/>
      <w:r>
        <w:instrText xml:space="preserve"> FORMTEXT </w:instrText>
      </w:r>
      <w:r>
        <w:fldChar w:fldCharType="separate"/>
      </w:r>
      <w:r w:rsidR="00075897" w:rsidRPr="00075897">
        <w:t>Common questions will be administered by all sections of the course at the end of the semester assessing the student's knowledge of the learning outcomes.</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A361F" w:rsidRPr="00AA361F" w:rsidRDefault="00594256" w:rsidP="00AA361F">
      <w:r>
        <w:fldChar w:fldCharType="begin">
          <w:ffData>
            <w:name w:val="Text1"/>
            <w:enabled/>
            <w:calcOnExit w:val="0"/>
            <w:textInput/>
          </w:ffData>
        </w:fldChar>
      </w:r>
      <w:bookmarkStart w:id="27" w:name="Text1"/>
      <w:r>
        <w:instrText xml:space="preserve"> FORMTEXT </w:instrText>
      </w:r>
      <w:r>
        <w:fldChar w:fldCharType="separate"/>
      </w:r>
      <w:r w:rsidR="00AA361F" w:rsidRPr="00AA361F">
        <w:t>I.</w:t>
      </w:r>
      <w:r w:rsidR="00AA361F" w:rsidRPr="00AA361F">
        <w:tab/>
        <w:t xml:space="preserve">The Nature of Negotiation </w:t>
      </w:r>
    </w:p>
    <w:p w:rsidR="00AA361F" w:rsidRPr="00AA361F" w:rsidRDefault="00AA361F" w:rsidP="00910B4E">
      <w:pPr>
        <w:ind w:left="720" w:hanging="360"/>
      </w:pPr>
      <w:r w:rsidRPr="00AA361F">
        <w:t>a.</w:t>
      </w:r>
      <w:r w:rsidRPr="00AA361F">
        <w:tab/>
        <w:t xml:space="preserve">Characteristics of a Negotiation Situation </w:t>
      </w:r>
    </w:p>
    <w:p w:rsidR="00AA361F" w:rsidRPr="00AA361F" w:rsidRDefault="00AA361F" w:rsidP="00910B4E">
      <w:pPr>
        <w:ind w:left="720" w:hanging="360"/>
      </w:pPr>
      <w:r w:rsidRPr="00AA361F">
        <w:t>b.</w:t>
      </w:r>
      <w:r w:rsidRPr="00AA361F">
        <w:tab/>
        <w:t>Conflict</w:t>
      </w:r>
    </w:p>
    <w:p w:rsidR="00AA361F" w:rsidRPr="00AA361F" w:rsidRDefault="00AA361F" w:rsidP="00910B4E">
      <w:pPr>
        <w:ind w:left="720" w:hanging="360"/>
      </w:pPr>
      <w:r w:rsidRPr="00AA361F">
        <w:t>c.</w:t>
      </w:r>
      <w:r w:rsidRPr="00AA361F">
        <w:tab/>
        <w:t xml:space="preserve">Conflict Management </w:t>
      </w:r>
    </w:p>
    <w:p w:rsidR="00910B4E" w:rsidRDefault="00910B4E" w:rsidP="00AA361F"/>
    <w:p w:rsidR="00AA361F" w:rsidRPr="00AA361F" w:rsidRDefault="00AA361F" w:rsidP="00AA361F">
      <w:r w:rsidRPr="00AA361F">
        <w:t>II.</w:t>
      </w:r>
      <w:r w:rsidRPr="00AA361F">
        <w:tab/>
        <w:t xml:space="preserve">Strategy and Tactics of Distributive Bargaining </w:t>
      </w:r>
    </w:p>
    <w:p w:rsidR="00AA361F" w:rsidRPr="00AA361F" w:rsidRDefault="00AA361F" w:rsidP="00910B4E">
      <w:pPr>
        <w:ind w:left="720" w:hanging="360"/>
      </w:pPr>
      <w:r w:rsidRPr="00AA361F">
        <w:t>a.</w:t>
      </w:r>
      <w:r w:rsidRPr="00AA361F">
        <w:tab/>
        <w:t xml:space="preserve">Distributive Bargaining Situation </w:t>
      </w:r>
    </w:p>
    <w:p w:rsidR="00AA361F" w:rsidRPr="00AA361F" w:rsidRDefault="00AA361F" w:rsidP="00910B4E">
      <w:pPr>
        <w:ind w:left="720" w:hanging="360"/>
      </w:pPr>
      <w:r w:rsidRPr="00AA361F">
        <w:t>b.</w:t>
      </w:r>
      <w:r w:rsidRPr="00AA361F">
        <w:tab/>
        <w:t>Tactical Tasks</w:t>
      </w:r>
    </w:p>
    <w:p w:rsidR="00AA361F" w:rsidRPr="00AA361F" w:rsidRDefault="00AA361F" w:rsidP="00910B4E">
      <w:pPr>
        <w:ind w:left="720" w:hanging="360"/>
      </w:pPr>
      <w:r w:rsidRPr="00AA361F">
        <w:t>c.</w:t>
      </w:r>
      <w:r w:rsidRPr="00AA361F">
        <w:tab/>
        <w:t xml:space="preserve">Positions Taken During Negotiation </w:t>
      </w:r>
    </w:p>
    <w:p w:rsidR="00AA361F" w:rsidRPr="00AA361F" w:rsidRDefault="00AA361F" w:rsidP="00910B4E">
      <w:pPr>
        <w:ind w:left="720" w:hanging="360"/>
      </w:pPr>
      <w:r w:rsidRPr="00AA361F">
        <w:t>d.</w:t>
      </w:r>
      <w:r w:rsidRPr="00AA361F">
        <w:tab/>
        <w:t>Commitment</w:t>
      </w:r>
    </w:p>
    <w:p w:rsidR="00910B4E" w:rsidRDefault="00910B4E" w:rsidP="00AA361F"/>
    <w:p w:rsidR="00AA361F" w:rsidRPr="00AA361F" w:rsidRDefault="00AA361F" w:rsidP="00AA361F">
      <w:r w:rsidRPr="00AA361F">
        <w:t>III.</w:t>
      </w:r>
      <w:r w:rsidRPr="00AA361F">
        <w:tab/>
        <w:t>Strategy of Tactics of Integrative Negotiation</w:t>
      </w:r>
    </w:p>
    <w:p w:rsidR="00AA361F" w:rsidRPr="00AA361F" w:rsidRDefault="00AA361F" w:rsidP="00910B4E">
      <w:pPr>
        <w:ind w:left="720" w:hanging="360"/>
      </w:pPr>
      <w:r w:rsidRPr="00AA361F">
        <w:t>a.</w:t>
      </w:r>
      <w:r w:rsidRPr="00AA361F">
        <w:tab/>
        <w:t>Integrative Negotiation Process</w:t>
      </w:r>
    </w:p>
    <w:p w:rsidR="00AA361F" w:rsidRPr="00AA361F" w:rsidRDefault="00AA361F" w:rsidP="00910B4E">
      <w:pPr>
        <w:ind w:left="720" w:hanging="360"/>
      </w:pPr>
      <w:r w:rsidRPr="00AA361F">
        <w:t>b.</w:t>
      </w:r>
      <w:r w:rsidRPr="00AA361F">
        <w:tab/>
        <w:t>Facilitating Factors for Successful Integrative Negotiations</w:t>
      </w:r>
    </w:p>
    <w:p w:rsidR="00910B4E" w:rsidRDefault="00910B4E" w:rsidP="00AA361F"/>
    <w:p w:rsidR="00AA361F" w:rsidRPr="00AA361F" w:rsidRDefault="00AA361F" w:rsidP="00AA361F">
      <w:r w:rsidRPr="00AA361F">
        <w:t>IV.</w:t>
      </w:r>
      <w:r w:rsidRPr="00AA361F">
        <w:tab/>
        <w:t xml:space="preserve">Negotiation: Strategy and Planning </w:t>
      </w:r>
    </w:p>
    <w:p w:rsidR="00AA361F" w:rsidRPr="00AA361F" w:rsidRDefault="00AA361F" w:rsidP="00910B4E">
      <w:pPr>
        <w:ind w:left="720" w:hanging="360"/>
      </w:pPr>
      <w:r w:rsidRPr="00AA361F">
        <w:t>a.</w:t>
      </w:r>
      <w:r w:rsidRPr="00AA361F">
        <w:tab/>
        <w:t>Goal Setting in Negotiation Strategy</w:t>
      </w:r>
    </w:p>
    <w:p w:rsidR="00AA361F" w:rsidRPr="00AA361F" w:rsidRDefault="00AA361F" w:rsidP="00910B4E">
      <w:pPr>
        <w:ind w:left="720" w:hanging="360"/>
      </w:pPr>
      <w:r w:rsidRPr="00AA361F">
        <w:lastRenderedPageBreak/>
        <w:t>b.</w:t>
      </w:r>
      <w:r w:rsidRPr="00AA361F">
        <w:tab/>
        <w:t>Flow of Negotiations</w:t>
      </w:r>
    </w:p>
    <w:p w:rsidR="00AA361F" w:rsidRPr="00AA361F" w:rsidRDefault="00AA361F" w:rsidP="00910B4E">
      <w:pPr>
        <w:ind w:left="720" w:hanging="360"/>
      </w:pPr>
      <w:r w:rsidRPr="00AA361F">
        <w:t>c.</w:t>
      </w:r>
      <w:r w:rsidRPr="00AA361F">
        <w:tab/>
        <w:t xml:space="preserve">Planning Process to Implement Strategy </w:t>
      </w:r>
    </w:p>
    <w:p w:rsidR="00910B4E" w:rsidRDefault="00910B4E" w:rsidP="00AA361F"/>
    <w:p w:rsidR="00AA361F" w:rsidRPr="00AA361F" w:rsidRDefault="00AA361F" w:rsidP="00AA361F">
      <w:r w:rsidRPr="00AA361F">
        <w:t>V.</w:t>
      </w:r>
      <w:r w:rsidRPr="00AA361F">
        <w:tab/>
        <w:t xml:space="preserve">Negotiation Sub-processes </w:t>
      </w:r>
    </w:p>
    <w:p w:rsidR="00AA361F" w:rsidRPr="00AA361F" w:rsidRDefault="00AA361F" w:rsidP="00910B4E">
      <w:pPr>
        <w:ind w:left="720" w:hanging="360"/>
      </w:pPr>
      <w:r w:rsidRPr="00AA361F">
        <w:t>a.</w:t>
      </w:r>
      <w:r w:rsidRPr="00AA361F">
        <w:tab/>
        <w:t>Perception, Cognition &amp; Emotion</w:t>
      </w:r>
    </w:p>
    <w:p w:rsidR="00AA361F" w:rsidRPr="00AA361F" w:rsidRDefault="00AA361F" w:rsidP="00910B4E">
      <w:pPr>
        <w:ind w:left="720" w:hanging="360"/>
      </w:pPr>
      <w:r w:rsidRPr="00AA361F">
        <w:t>b.</w:t>
      </w:r>
      <w:r w:rsidRPr="00AA361F">
        <w:tab/>
        <w:t>Communication</w:t>
      </w:r>
    </w:p>
    <w:p w:rsidR="00AA361F" w:rsidRPr="00AA361F" w:rsidRDefault="00AA361F" w:rsidP="00910B4E">
      <w:pPr>
        <w:ind w:left="720" w:hanging="360"/>
      </w:pPr>
      <w:r w:rsidRPr="00AA361F">
        <w:t>c.</w:t>
      </w:r>
      <w:r w:rsidRPr="00AA361F">
        <w:tab/>
        <w:t xml:space="preserve">Power </w:t>
      </w:r>
    </w:p>
    <w:p w:rsidR="00AA361F" w:rsidRPr="00AA361F" w:rsidRDefault="00AA361F" w:rsidP="00910B4E">
      <w:pPr>
        <w:ind w:left="720" w:hanging="360"/>
      </w:pPr>
      <w:r w:rsidRPr="00AA361F">
        <w:t>d.</w:t>
      </w:r>
      <w:r w:rsidRPr="00AA361F">
        <w:tab/>
        <w:t xml:space="preserve">Ethics </w:t>
      </w:r>
    </w:p>
    <w:p w:rsidR="00910B4E" w:rsidRDefault="00910B4E" w:rsidP="00AA361F"/>
    <w:p w:rsidR="00AA361F" w:rsidRPr="00AA361F" w:rsidRDefault="00AA361F" w:rsidP="00AA361F">
      <w:r w:rsidRPr="00AA361F">
        <w:t>VI.</w:t>
      </w:r>
      <w:r w:rsidRPr="00AA361F">
        <w:tab/>
        <w:t>Negotiation Contexts</w:t>
      </w:r>
    </w:p>
    <w:p w:rsidR="00AA361F" w:rsidRPr="00AA361F" w:rsidRDefault="00AA361F" w:rsidP="00910B4E">
      <w:pPr>
        <w:ind w:left="720" w:hanging="360"/>
      </w:pPr>
      <w:r w:rsidRPr="00AA361F">
        <w:t>a.</w:t>
      </w:r>
      <w:r w:rsidRPr="00AA361F">
        <w:tab/>
        <w:t xml:space="preserve">Managing Negotiations Within Relationships </w:t>
      </w:r>
    </w:p>
    <w:p w:rsidR="00AA361F" w:rsidRPr="00AA361F" w:rsidRDefault="00AA361F" w:rsidP="00910B4E">
      <w:pPr>
        <w:ind w:left="720" w:hanging="360"/>
      </w:pPr>
      <w:r w:rsidRPr="00AA361F">
        <w:t>b.</w:t>
      </w:r>
      <w:r w:rsidRPr="00AA361F">
        <w:tab/>
        <w:t>Multi-party Negotiations</w:t>
      </w:r>
    </w:p>
    <w:p w:rsidR="00AA361F" w:rsidRPr="00AA361F" w:rsidRDefault="00AA361F" w:rsidP="00910B4E">
      <w:pPr>
        <w:ind w:left="720" w:hanging="360"/>
      </w:pPr>
      <w:r w:rsidRPr="00AA361F">
        <w:t>c.</w:t>
      </w:r>
      <w:r w:rsidRPr="00AA361F">
        <w:tab/>
        <w:t>Inter-team Negotiations</w:t>
      </w:r>
    </w:p>
    <w:p w:rsidR="00910B4E" w:rsidRDefault="00910B4E" w:rsidP="00AA361F"/>
    <w:p w:rsidR="00AA361F" w:rsidRPr="00AA361F" w:rsidRDefault="00AA361F" w:rsidP="00AA361F">
      <w:r w:rsidRPr="00AA361F">
        <w:t>VII.</w:t>
      </w:r>
      <w:r w:rsidRPr="00AA361F">
        <w:tab/>
        <w:t xml:space="preserve">International and Cross-Cultural Negotiations </w:t>
      </w:r>
    </w:p>
    <w:p w:rsidR="00910B4E" w:rsidRDefault="00910B4E" w:rsidP="00AA361F"/>
    <w:p w:rsidR="00AA361F" w:rsidRPr="00AA361F" w:rsidRDefault="00AA361F" w:rsidP="00AA361F">
      <w:r w:rsidRPr="00AA361F">
        <w:t>VIII.</w:t>
      </w:r>
      <w:r w:rsidRPr="00AA361F">
        <w:tab/>
        <w:t xml:space="preserve">Best Practices in Negotiations </w:t>
      </w:r>
    </w:p>
    <w:p w:rsidR="00AA361F" w:rsidRPr="00AA361F" w:rsidRDefault="00AA361F" w:rsidP="00910B4E">
      <w:pPr>
        <w:ind w:left="720" w:hanging="360"/>
      </w:pPr>
      <w:r w:rsidRPr="00AA361F">
        <w:t>a.</w:t>
      </w:r>
      <w:r w:rsidRPr="00AA361F">
        <w:tab/>
        <w:t>Diagnose Fundamental Structure of Negotiation</w:t>
      </w:r>
    </w:p>
    <w:p w:rsidR="00AA361F" w:rsidRPr="00AA361F" w:rsidRDefault="00AA361F" w:rsidP="00910B4E">
      <w:pPr>
        <w:ind w:left="720" w:hanging="360"/>
      </w:pPr>
      <w:r w:rsidRPr="00AA361F">
        <w:t>b.</w:t>
      </w:r>
      <w:r w:rsidRPr="00AA361F">
        <w:tab/>
        <w:t>Identify BATNA (Best Alternative to a Negotiated Agreement)</w:t>
      </w:r>
    </w:p>
    <w:p w:rsidR="00594256" w:rsidRDefault="00AA361F" w:rsidP="00910B4E">
      <w:pPr>
        <w:ind w:left="720" w:hanging="360"/>
      </w:pPr>
      <w:r w:rsidRPr="00AA361F">
        <w:t>c.</w:t>
      </w:r>
      <w:r w:rsidRPr="00AA361F">
        <w:tab/>
        <w:t>Key Paradoxes</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9C2">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XfJn7mZIjMA8oFJAFj568meKCLwXfB+1TylRKxVZcSi/TR0fUy7/xckxG7i8PY7M2GYgMmqiWW4Bl1DK+SQdQ==" w:salt="ZFMlIRFKhQTkjqUv02gN6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75897"/>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4F6E49"/>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1B33"/>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19C2"/>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0B4E"/>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A361F"/>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079"/>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1F3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3AAD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ADDB-F373-4A6F-A48C-9291A345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d7059077-fe7b-48a7-ac2b-227f67677bd7"/>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fc076f52-ed8e-44a4-bfda-9f7fab1c2a26"/>
    <ds:schemaRef ds:uri="http://schemas.microsoft.com/office/2006/metadata/properties"/>
  </ds:schemaRefs>
</ds:datastoreItem>
</file>

<file path=customXml/itemProps4.xml><?xml version="1.0" encoding="utf-8"?>
<ds:datastoreItem xmlns:ds="http://schemas.openxmlformats.org/officeDocument/2006/customXml" ds:itemID="{165BFD84-7665-4B96-991F-4626D286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12</TotalTime>
  <Pages>3</Pages>
  <Words>699</Words>
  <Characters>4560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2020-07-30T21:27:00Z</dcterms:created>
  <dcterms:modified xsi:type="dcterms:W3CDTF">2021-05-26T16:30:00Z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