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9-14T00:00:00Z">
          <w:dateFormat w:val="M/d/yyyy"/>
          <w:lid w:val="en-US"/>
          <w:storeMappedDataAs w:val="dateTime"/>
          <w:calendar w:val="gregorian"/>
        </w:date>
      </w:sdtPr>
      <w:sdtEndPr/>
      <w:sdtContent>
        <w:p w14:paraId="292E3F2A" w14:textId="77777777" w:rsidR="00397F62" w:rsidRPr="00891DED" w:rsidRDefault="007B41A6" w:rsidP="0046071E">
          <w:pPr>
            <w:pStyle w:val="Heading1"/>
            <w:rPr>
              <w:b w:val="0"/>
              <w:sz w:val="20"/>
              <w:szCs w:val="20"/>
            </w:rPr>
          </w:pPr>
          <w:r>
            <w:rPr>
              <w:b w:val="0"/>
              <w:sz w:val="20"/>
              <w:szCs w:val="20"/>
              <w:lang w:val="en-US"/>
            </w:rPr>
            <w:t>9/14/2020</w:t>
          </w:r>
        </w:p>
      </w:sdtContent>
    </w:sdt>
    <w:p w14:paraId="6E39FEE1" w14:textId="77777777" w:rsidR="00397F62" w:rsidRPr="006713B6" w:rsidRDefault="00E02902" w:rsidP="00397F62">
      <w:pPr>
        <w:pStyle w:val="Heading1"/>
        <w:jc w:val="center"/>
        <w:rPr>
          <w:b w:val="0"/>
        </w:rPr>
      </w:pPr>
      <w:r w:rsidRPr="008269F0">
        <w:rPr>
          <w:noProof/>
          <w:lang w:val="en-US" w:eastAsia="en-US"/>
        </w:rPr>
        <w:drawing>
          <wp:inline distT="0" distB="0" distL="0" distR="0" wp14:anchorId="0A20D6BF" wp14:editId="28DB258B">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1F3E8A9" w14:textId="77777777" w:rsidR="00397F62" w:rsidRPr="00397F62" w:rsidRDefault="00397F62" w:rsidP="00397F62">
      <w:pPr>
        <w:jc w:val="center"/>
      </w:pPr>
    </w:p>
    <w:p w14:paraId="45317D07" w14:textId="77777777" w:rsidR="00212958" w:rsidRPr="000660AA" w:rsidRDefault="00212958" w:rsidP="00571E7F">
      <w:pPr>
        <w:jc w:val="center"/>
        <w:rPr>
          <w:sz w:val="36"/>
          <w:szCs w:val="36"/>
        </w:rPr>
      </w:pPr>
      <w:r w:rsidRPr="000660AA">
        <w:rPr>
          <w:sz w:val="36"/>
          <w:szCs w:val="36"/>
        </w:rPr>
        <w:t>Baton Rouge Community College</w:t>
      </w:r>
    </w:p>
    <w:p w14:paraId="16964306" w14:textId="77777777" w:rsidR="00212958" w:rsidRPr="00853241" w:rsidRDefault="00212958" w:rsidP="000D6C70">
      <w:pPr>
        <w:jc w:val="center"/>
      </w:pPr>
      <w:r w:rsidRPr="000660AA">
        <w:rPr>
          <w:i/>
          <w:sz w:val="32"/>
          <w:szCs w:val="32"/>
        </w:rPr>
        <w:t>Academic Affairs Master Syllabus</w:t>
      </w:r>
    </w:p>
    <w:p w14:paraId="1D95E99D" w14:textId="77777777" w:rsidR="00212958" w:rsidRPr="000821D6" w:rsidRDefault="00212958" w:rsidP="0074285D">
      <w:pPr>
        <w:jc w:val="center"/>
        <w:rPr>
          <w:szCs w:val="36"/>
        </w:rPr>
      </w:pPr>
    </w:p>
    <w:p w14:paraId="1B2FFADD" w14:textId="73463604"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837F8">
        <w:t>5 November 2020</w:t>
      </w:r>
      <w:r w:rsidRPr="00212958">
        <w:rPr>
          <w:u w:val="single"/>
        </w:rPr>
        <w:fldChar w:fldCharType="end"/>
      </w:r>
      <w:bookmarkEnd w:id="0"/>
    </w:p>
    <w:p w14:paraId="1AB7A70F" w14:textId="288CF59F"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7837F8">
        <w:t>Fall 2021</w:t>
      </w:r>
      <w:r w:rsidRPr="00212958">
        <w:rPr>
          <w:u w:val="single"/>
        </w:rPr>
        <w:fldChar w:fldCharType="end"/>
      </w:r>
      <w:bookmarkEnd w:id="1"/>
    </w:p>
    <w:p w14:paraId="1290BBD3" w14:textId="77777777" w:rsidR="00212958" w:rsidRDefault="00212958" w:rsidP="0074285D">
      <w:pPr>
        <w:jc w:val="center"/>
      </w:pPr>
    </w:p>
    <w:p w14:paraId="55824B2B"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473F9">
        <w:fldChar w:fldCharType="begin">
          <w:ffData>
            <w:name w:val="Text30"/>
            <w:enabled/>
            <w:calcOnExit w:val="0"/>
            <w:textInput/>
          </w:ffData>
        </w:fldChar>
      </w:r>
      <w:bookmarkStart w:id="2" w:name="Text30"/>
      <w:r w:rsidR="00D7145B" w:rsidRPr="00D473F9">
        <w:instrText xml:space="preserve"> FORMTEXT </w:instrText>
      </w:r>
      <w:r w:rsidR="00D7145B" w:rsidRPr="00D473F9">
        <w:fldChar w:fldCharType="separate"/>
      </w:r>
      <w:r w:rsidR="007B41A6" w:rsidRPr="00D473F9">
        <w:rPr>
          <w:noProof/>
        </w:rPr>
        <w:t>Intermediate Ceramics</w:t>
      </w:r>
      <w:r w:rsidR="00D7145B" w:rsidRPr="00D473F9">
        <w:fldChar w:fldCharType="end"/>
      </w:r>
      <w:bookmarkEnd w:id="2"/>
    </w:p>
    <w:p w14:paraId="028A8F56" w14:textId="77777777" w:rsidR="00D7145B" w:rsidRDefault="00D7145B" w:rsidP="00D7145B"/>
    <w:p w14:paraId="18A97A23" w14:textId="477806E1" w:rsidR="00D7145B" w:rsidRPr="00D7145B" w:rsidRDefault="00D7145B" w:rsidP="00D7145B">
      <w:r w:rsidRPr="000630C5">
        <w:rPr>
          <w:b/>
        </w:rPr>
        <w:t xml:space="preserve">BRCC </w:t>
      </w:r>
      <w:r>
        <w:rPr>
          <w:b/>
        </w:rPr>
        <w:t xml:space="preserve">Course </w:t>
      </w:r>
      <w:r w:rsidRPr="000630C5">
        <w:rPr>
          <w:b/>
        </w:rPr>
        <w:t>Rubric:</w:t>
      </w:r>
      <w:r>
        <w:rPr>
          <w:b/>
        </w:rPr>
        <w:tab/>
      </w:r>
      <w:r w:rsidRPr="00D473F9">
        <w:fldChar w:fldCharType="begin">
          <w:ffData>
            <w:name w:val="Text31"/>
            <w:enabled/>
            <w:calcOnExit w:val="0"/>
            <w:textInput/>
          </w:ffData>
        </w:fldChar>
      </w:r>
      <w:bookmarkStart w:id="3" w:name="Text31"/>
      <w:r w:rsidRPr="00D473F9">
        <w:instrText xml:space="preserve"> FORMTEXT </w:instrText>
      </w:r>
      <w:r w:rsidRPr="00D473F9">
        <w:fldChar w:fldCharType="separate"/>
      </w:r>
      <w:r w:rsidR="007B41A6" w:rsidRPr="00D473F9">
        <w:rPr>
          <w:noProof/>
        </w:rPr>
        <w:t>ARTS 14</w:t>
      </w:r>
      <w:r w:rsidR="00A02547" w:rsidRPr="00D473F9">
        <w:rPr>
          <w:noProof/>
        </w:rPr>
        <w:t>3</w:t>
      </w:r>
      <w:r w:rsidR="007B41A6" w:rsidRPr="00D473F9">
        <w:rPr>
          <w:noProof/>
        </w:rPr>
        <w:t>3</w:t>
      </w:r>
      <w:r w:rsidRPr="00D473F9">
        <w:fldChar w:fldCharType="end"/>
      </w:r>
      <w:bookmarkEnd w:id="3"/>
    </w:p>
    <w:p w14:paraId="38BF446B" w14:textId="77777777" w:rsidR="00D7145B" w:rsidRDefault="00D7145B" w:rsidP="00D7145B"/>
    <w:p w14:paraId="1CB09417" w14:textId="77777777" w:rsidR="00516FFE" w:rsidRDefault="00516FFE" w:rsidP="00D7145B">
      <w:r w:rsidRPr="00516FFE">
        <w:rPr>
          <w:b/>
        </w:rPr>
        <w:t>Previous Course Rubric</w:t>
      </w:r>
      <w:r>
        <w:t>:</w:t>
      </w:r>
      <w:r>
        <w:tab/>
      </w:r>
      <w:r w:rsidRPr="00D473F9">
        <w:fldChar w:fldCharType="begin">
          <w:ffData>
            <w:name w:val="Text31"/>
            <w:enabled/>
            <w:calcOnExit w:val="0"/>
            <w:textInput/>
          </w:ffData>
        </w:fldChar>
      </w:r>
      <w:r w:rsidRPr="00D473F9">
        <w:instrText xml:space="preserve"> FORMTEXT </w:instrText>
      </w:r>
      <w:r w:rsidRPr="00D473F9">
        <w:fldChar w:fldCharType="separate"/>
      </w:r>
      <w:r w:rsidRPr="00D473F9">
        <w:rPr>
          <w:noProof/>
        </w:rPr>
        <w:t> </w:t>
      </w:r>
      <w:r w:rsidRPr="00D473F9">
        <w:rPr>
          <w:noProof/>
        </w:rPr>
        <w:t> </w:t>
      </w:r>
      <w:r w:rsidRPr="00D473F9">
        <w:rPr>
          <w:noProof/>
        </w:rPr>
        <w:t> </w:t>
      </w:r>
      <w:r w:rsidRPr="00D473F9">
        <w:rPr>
          <w:noProof/>
        </w:rPr>
        <w:t> </w:t>
      </w:r>
      <w:r w:rsidRPr="00D473F9">
        <w:rPr>
          <w:noProof/>
        </w:rPr>
        <w:t> </w:t>
      </w:r>
      <w:r w:rsidRPr="00D473F9">
        <w:fldChar w:fldCharType="end"/>
      </w:r>
    </w:p>
    <w:p w14:paraId="3D2DFA51" w14:textId="77777777" w:rsidR="00516FFE" w:rsidRDefault="00516FFE" w:rsidP="00D7145B"/>
    <w:p w14:paraId="27E8C59A" w14:textId="77777777" w:rsidR="00212958" w:rsidRPr="000E047A" w:rsidRDefault="00D7145B" w:rsidP="00D7145B">
      <w:r w:rsidRPr="00516FFE">
        <w:rPr>
          <w:b/>
        </w:rPr>
        <w:t>Lecture Hours per week-lab hours per week-credit hours</w:t>
      </w:r>
      <w:r>
        <w:t>:</w:t>
      </w:r>
      <w:r>
        <w:tab/>
      </w:r>
      <w:bookmarkStart w:id="4" w:name="_GoBack"/>
      <w:r w:rsidR="00212958" w:rsidRPr="00D473F9">
        <w:fldChar w:fldCharType="begin">
          <w:ffData>
            <w:name w:val="Text27"/>
            <w:enabled/>
            <w:calcOnExit w:val="0"/>
            <w:textInput>
              <w:maxLength w:val="30"/>
            </w:textInput>
          </w:ffData>
        </w:fldChar>
      </w:r>
      <w:bookmarkStart w:id="5" w:name="Text27"/>
      <w:r w:rsidR="00212958" w:rsidRPr="00D473F9">
        <w:instrText xml:space="preserve"> FORMTEXT </w:instrText>
      </w:r>
      <w:r w:rsidR="00212958" w:rsidRPr="00D473F9">
        <w:fldChar w:fldCharType="separate"/>
      </w:r>
      <w:r w:rsidR="007B41A6" w:rsidRPr="00D473F9">
        <w:rPr>
          <w:noProof/>
        </w:rPr>
        <w:t>0-6-3</w:t>
      </w:r>
      <w:r w:rsidR="00212958" w:rsidRPr="00D473F9">
        <w:fldChar w:fldCharType="end"/>
      </w:r>
      <w:bookmarkEnd w:id="5"/>
      <w:bookmarkEnd w:id="4"/>
    </w:p>
    <w:p w14:paraId="27F1660F" w14:textId="77777777" w:rsidR="00516FFE" w:rsidRPr="00EE4863" w:rsidRDefault="00516FFE" w:rsidP="00D7145B">
      <w:pPr>
        <w:rPr>
          <w:sz w:val="20"/>
        </w:rPr>
      </w:pPr>
    </w:p>
    <w:p w14:paraId="44E37C50" w14:textId="66309AE8" w:rsidR="007837F8" w:rsidRPr="000E047A" w:rsidRDefault="007837F8" w:rsidP="007837F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F6B2D">
        <w:fldChar w:fldCharType="begin">
          <w:ffData>
            <w:name w:val="Text27"/>
            <w:enabled/>
            <w:calcOnExit w:val="0"/>
            <w:textInput>
              <w:maxLength w:val="30"/>
            </w:textInput>
          </w:ffData>
        </w:fldChar>
      </w:r>
      <w:r w:rsidRPr="004F6B2D">
        <w:instrText xml:space="preserve"> FORMTEXT </w:instrText>
      </w:r>
      <w:r w:rsidRPr="004F6B2D">
        <w:fldChar w:fldCharType="separate"/>
      </w:r>
      <w:r>
        <w:t>0</w:t>
      </w:r>
      <w:r w:rsidRPr="004F6B2D">
        <w:fldChar w:fldCharType="end"/>
      </w:r>
      <w:r w:rsidRPr="004F6B2D">
        <w:t>-</w:t>
      </w:r>
      <w:r w:rsidRPr="004F6B2D">
        <w:fldChar w:fldCharType="begin">
          <w:ffData>
            <w:name w:val="Text35"/>
            <w:enabled/>
            <w:calcOnExit w:val="0"/>
            <w:textInput/>
          </w:ffData>
        </w:fldChar>
      </w:r>
      <w:bookmarkStart w:id="6" w:name="Text35"/>
      <w:r w:rsidRPr="004F6B2D">
        <w:instrText xml:space="preserve"> FORMTEXT </w:instrText>
      </w:r>
      <w:r w:rsidRPr="004F6B2D">
        <w:fldChar w:fldCharType="separate"/>
      </w:r>
      <w:r>
        <w:t>90</w:t>
      </w:r>
      <w:r w:rsidRPr="004F6B2D">
        <w:fldChar w:fldCharType="end"/>
      </w:r>
      <w:bookmarkEnd w:id="6"/>
      <w:r w:rsidRPr="004F6B2D">
        <w:t>-</w:t>
      </w:r>
      <w:r w:rsidRPr="004F6B2D">
        <w:fldChar w:fldCharType="begin">
          <w:ffData>
            <w:name w:val="Text36"/>
            <w:enabled/>
            <w:calcOnExit w:val="0"/>
            <w:textInput/>
          </w:ffData>
        </w:fldChar>
      </w:r>
      <w:bookmarkStart w:id="7" w:name="Text36"/>
      <w:r w:rsidRPr="004F6B2D">
        <w:instrText xml:space="preserve"> FORMTEXT </w:instrText>
      </w:r>
      <w:r w:rsidRPr="004F6B2D">
        <w:fldChar w:fldCharType="separate"/>
      </w:r>
      <w:r>
        <w:t>90</w:t>
      </w:r>
      <w:r w:rsidRPr="004F6B2D">
        <w:fldChar w:fldCharType="end"/>
      </w:r>
      <w:bookmarkEnd w:id="7"/>
    </w:p>
    <w:p w14:paraId="6624E692" w14:textId="77777777" w:rsidR="007837F8" w:rsidRPr="00EE4863" w:rsidRDefault="007837F8" w:rsidP="007837F8">
      <w:pPr>
        <w:rPr>
          <w:sz w:val="20"/>
        </w:rPr>
      </w:pPr>
    </w:p>
    <w:p w14:paraId="72E5215E"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D473F9">
        <w:fldChar w:fldCharType="begin">
          <w:ffData>
            <w:name w:val="Text24"/>
            <w:enabled/>
            <w:calcOnExit w:val="0"/>
            <w:textInput/>
          </w:ffData>
        </w:fldChar>
      </w:r>
      <w:bookmarkStart w:id="8" w:name="Text24"/>
      <w:r w:rsidRPr="00D473F9">
        <w:instrText xml:space="preserve"> FORMTEXT </w:instrText>
      </w:r>
      <w:r w:rsidRPr="00D473F9">
        <w:fldChar w:fldCharType="separate"/>
      </w:r>
      <w:r w:rsidRPr="00D473F9">
        <w:rPr>
          <w:noProof/>
        </w:rPr>
        <w:t> </w:t>
      </w:r>
      <w:r w:rsidRPr="00D473F9">
        <w:rPr>
          <w:noProof/>
        </w:rPr>
        <w:t> </w:t>
      </w:r>
      <w:r w:rsidRPr="00D473F9">
        <w:rPr>
          <w:noProof/>
        </w:rPr>
        <w:t> </w:t>
      </w:r>
      <w:r w:rsidRPr="00D473F9">
        <w:rPr>
          <w:noProof/>
        </w:rPr>
        <w:t> </w:t>
      </w:r>
      <w:r w:rsidRPr="00D473F9">
        <w:rPr>
          <w:noProof/>
        </w:rPr>
        <w:t> </w:t>
      </w:r>
      <w:r w:rsidRPr="00D473F9">
        <w:fldChar w:fldCharType="end"/>
      </w:r>
      <w:bookmarkEnd w:id="8"/>
    </w:p>
    <w:p w14:paraId="5B3DFDC5" w14:textId="77777777" w:rsidR="00212958" w:rsidRPr="00D7145B" w:rsidRDefault="00212958" w:rsidP="00D7145B"/>
    <w:p w14:paraId="743D5AAF" w14:textId="77777777" w:rsidR="00212958" w:rsidRDefault="00516FFE" w:rsidP="008176A2">
      <w:r w:rsidRPr="00B263A9">
        <w:rPr>
          <w:b/>
        </w:rPr>
        <w:t>CIP Code</w:t>
      </w:r>
      <w:r>
        <w:rPr>
          <w:b/>
        </w:rPr>
        <w:t>:</w:t>
      </w:r>
      <w:r>
        <w:rPr>
          <w:b/>
        </w:rPr>
        <w:tab/>
      </w:r>
      <w:r w:rsidR="00212958" w:rsidRPr="00D473F9">
        <w:fldChar w:fldCharType="begin">
          <w:ffData>
            <w:name w:val="Text26"/>
            <w:enabled/>
            <w:calcOnExit w:val="0"/>
            <w:textInput/>
          </w:ffData>
        </w:fldChar>
      </w:r>
      <w:bookmarkStart w:id="9" w:name="Text26"/>
      <w:r w:rsidR="00212958" w:rsidRPr="00D473F9">
        <w:instrText xml:space="preserve"> FORMTEXT </w:instrText>
      </w:r>
      <w:r w:rsidR="00212958" w:rsidRPr="00D473F9">
        <w:fldChar w:fldCharType="separate"/>
      </w:r>
      <w:r w:rsidR="007B41A6" w:rsidRPr="00D473F9">
        <w:rPr>
          <w:noProof/>
        </w:rPr>
        <w:t>50.0711</w:t>
      </w:r>
      <w:r w:rsidR="00212958" w:rsidRPr="00D473F9">
        <w:fldChar w:fldCharType="end"/>
      </w:r>
      <w:bookmarkEnd w:id="9"/>
    </w:p>
    <w:p w14:paraId="70CCEFE5" w14:textId="77777777" w:rsidR="00C40487" w:rsidRDefault="00C40487" w:rsidP="00C40487"/>
    <w:p w14:paraId="011C1C02" w14:textId="632AFFFC"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0" w:name="Text32"/>
      <w:r>
        <w:instrText xml:space="preserve"> FORMTEXT </w:instrText>
      </w:r>
      <w:r>
        <w:fldChar w:fldCharType="separate"/>
      </w:r>
      <w:r w:rsidR="007B41A6">
        <w:rPr>
          <w:noProof/>
        </w:rPr>
        <w:t>Provides ceramics students with a broad range of skills, an increased opportunity to acquire personal methods and motivations for working, gr</w:t>
      </w:r>
      <w:r w:rsidR="001307B2">
        <w:rPr>
          <w:noProof/>
        </w:rPr>
        <w:t>e</w:t>
      </w:r>
      <w:r w:rsidR="007B41A6">
        <w:rPr>
          <w:noProof/>
        </w:rPr>
        <w:t>ater knowledge of raw materials and kiln firing, and greater research skills leading to concept development.</w:t>
      </w:r>
      <w:r>
        <w:fldChar w:fldCharType="end"/>
      </w:r>
      <w:bookmarkEnd w:id="10"/>
    </w:p>
    <w:p w14:paraId="2E6B16ED" w14:textId="77777777" w:rsidR="00860938" w:rsidRDefault="00860938" w:rsidP="007E4F12"/>
    <w:p w14:paraId="5D5B3D4A" w14:textId="45F4EF23" w:rsidR="00860938" w:rsidRPr="000E047A" w:rsidRDefault="00860938" w:rsidP="00A82620">
      <w:r w:rsidRPr="0072265D">
        <w:rPr>
          <w:b/>
        </w:rPr>
        <w:t>Prerequisites:</w:t>
      </w:r>
      <w:r>
        <w:rPr>
          <w:b/>
        </w:rPr>
        <w:tab/>
      </w:r>
      <w:r>
        <w:tab/>
      </w:r>
      <w:r w:rsidRPr="00D473F9">
        <w:fldChar w:fldCharType="begin">
          <w:ffData>
            <w:name w:val="Text15"/>
            <w:enabled/>
            <w:calcOnExit w:val="0"/>
            <w:textInput/>
          </w:ffData>
        </w:fldChar>
      </w:r>
      <w:bookmarkStart w:id="11" w:name="Text15"/>
      <w:r w:rsidRPr="00D473F9">
        <w:instrText xml:space="preserve"> FORMTEXT </w:instrText>
      </w:r>
      <w:r w:rsidRPr="00D473F9">
        <w:fldChar w:fldCharType="separate"/>
      </w:r>
      <w:r w:rsidR="007B41A6" w:rsidRPr="00D473F9">
        <w:rPr>
          <w:noProof/>
        </w:rPr>
        <w:t xml:space="preserve">ARTS </w:t>
      </w:r>
      <w:r w:rsidR="00486DF4" w:rsidRPr="00D473F9">
        <w:rPr>
          <w:noProof/>
        </w:rPr>
        <w:t xml:space="preserve">1403 and ARTS </w:t>
      </w:r>
      <w:r w:rsidR="007B41A6" w:rsidRPr="00D473F9">
        <w:rPr>
          <w:noProof/>
        </w:rPr>
        <w:t xml:space="preserve">1423 with </w:t>
      </w:r>
      <w:r w:rsidR="00537889" w:rsidRPr="00D473F9">
        <w:rPr>
          <w:noProof/>
        </w:rPr>
        <w:t xml:space="preserve">a </w:t>
      </w:r>
      <w:r w:rsidR="007B41A6" w:rsidRPr="00D473F9">
        <w:rPr>
          <w:noProof/>
        </w:rPr>
        <w:t>grade of "C" or better</w:t>
      </w:r>
      <w:r w:rsidRPr="00D473F9">
        <w:fldChar w:fldCharType="end"/>
      </w:r>
      <w:bookmarkEnd w:id="11"/>
    </w:p>
    <w:p w14:paraId="104B3842" w14:textId="77777777" w:rsidR="00860938" w:rsidRPr="0072265D" w:rsidRDefault="00860938" w:rsidP="00571E7F">
      <w:pPr>
        <w:rPr>
          <w:b/>
        </w:rPr>
      </w:pPr>
    </w:p>
    <w:p w14:paraId="30B9FB38" w14:textId="5B654C40" w:rsidR="00860938" w:rsidRPr="000E047A" w:rsidRDefault="00860938" w:rsidP="00860938">
      <w:r w:rsidRPr="0072265D">
        <w:rPr>
          <w:b/>
        </w:rPr>
        <w:t>Co-requisites:</w:t>
      </w:r>
      <w:r>
        <w:tab/>
      </w:r>
      <w:r>
        <w:tab/>
      </w:r>
      <w:r w:rsidRPr="00D473F9">
        <w:fldChar w:fldCharType="begin">
          <w:ffData>
            <w:name w:val="Text14"/>
            <w:enabled/>
            <w:calcOnExit w:val="0"/>
            <w:textInput/>
          </w:ffData>
        </w:fldChar>
      </w:r>
      <w:bookmarkStart w:id="12" w:name="Text14"/>
      <w:r w:rsidRPr="00D473F9">
        <w:instrText xml:space="preserve"> FORMTEXT </w:instrText>
      </w:r>
      <w:r w:rsidRPr="00D473F9">
        <w:fldChar w:fldCharType="separate"/>
      </w:r>
      <w:r w:rsidR="00537889" w:rsidRPr="00D473F9">
        <w:rPr>
          <w:noProof/>
        </w:rPr>
        <w:t>None</w:t>
      </w:r>
      <w:r w:rsidRPr="00D473F9">
        <w:fldChar w:fldCharType="end"/>
      </w:r>
      <w:bookmarkEnd w:id="12"/>
    </w:p>
    <w:p w14:paraId="69E75282" w14:textId="77777777" w:rsidR="00860938" w:rsidRPr="001137F3" w:rsidRDefault="00860938" w:rsidP="001137F3"/>
    <w:p w14:paraId="6A5523C9"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3" w:name="Text13"/>
      <w:r w:rsidRPr="001137F3">
        <w:rPr>
          <w:u w:val="single"/>
        </w:rPr>
        <w:instrText xml:space="preserve"> FORMTEXT </w:instrText>
      </w:r>
      <w:r w:rsidRPr="001137F3">
        <w:rPr>
          <w:u w:val="single"/>
        </w:rPr>
      </w:r>
      <w:r w:rsidRPr="001137F3">
        <w:rPr>
          <w:u w:val="single"/>
        </w:rPr>
        <w:fldChar w:fldCharType="separate"/>
      </w:r>
      <w:r w:rsidR="007B41A6">
        <w:rPr>
          <w:noProof/>
          <w:u w:val="single"/>
        </w:rPr>
        <w:t>18</w:t>
      </w:r>
      <w:r w:rsidRPr="001137F3">
        <w:rPr>
          <w:u w:val="single"/>
        </w:rPr>
        <w:fldChar w:fldCharType="end"/>
      </w:r>
      <w:bookmarkEnd w:id="13"/>
    </w:p>
    <w:p w14:paraId="5F4AB8B3" w14:textId="77777777" w:rsidR="00860938" w:rsidRPr="00926161" w:rsidRDefault="00860938" w:rsidP="00571E7F"/>
    <w:p w14:paraId="509C8D55"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0E6DBB5" w14:textId="5C67B040" w:rsidR="004E780E" w:rsidRDefault="004E780E" w:rsidP="0055677F">
      <w:pPr>
        <w:ind w:left="360" w:hanging="360"/>
      </w:pPr>
      <w:r>
        <w:t>1.</w:t>
      </w:r>
      <w:r>
        <w:tab/>
      </w:r>
      <w:r>
        <w:fldChar w:fldCharType="begin">
          <w:ffData>
            <w:name w:val="Text8"/>
            <w:enabled/>
            <w:calcOnExit w:val="0"/>
            <w:textInput/>
          </w:ffData>
        </w:fldChar>
      </w:r>
      <w:bookmarkStart w:id="14" w:name="Text8"/>
      <w:r>
        <w:instrText xml:space="preserve"> FORMTEXT </w:instrText>
      </w:r>
      <w:r>
        <w:fldChar w:fldCharType="separate"/>
      </w:r>
      <w:r w:rsidR="007B41A6">
        <w:rPr>
          <w:noProof/>
        </w:rPr>
        <w:t>Build art objects ou</w:t>
      </w:r>
      <w:r w:rsidR="0059240C">
        <w:rPr>
          <w:noProof/>
        </w:rPr>
        <w:t>t</w:t>
      </w:r>
      <w:r w:rsidR="007B41A6">
        <w:rPr>
          <w:noProof/>
        </w:rPr>
        <w:t xml:space="preserve"> of clay using wheel, pinch, coil, and slab methods.</w:t>
      </w:r>
      <w:r>
        <w:fldChar w:fldCharType="end"/>
      </w:r>
      <w:bookmarkEnd w:id="14"/>
    </w:p>
    <w:p w14:paraId="538782D3" w14:textId="77777777" w:rsidR="004E780E" w:rsidRDefault="004E780E" w:rsidP="0055677F">
      <w:pPr>
        <w:ind w:left="360" w:hanging="360"/>
      </w:pPr>
      <w:r>
        <w:t>2.</w:t>
      </w:r>
      <w:r>
        <w:tab/>
      </w:r>
      <w:r>
        <w:fldChar w:fldCharType="begin">
          <w:ffData>
            <w:name w:val="Text9"/>
            <w:enabled/>
            <w:calcOnExit w:val="0"/>
            <w:textInput/>
          </w:ffData>
        </w:fldChar>
      </w:r>
      <w:bookmarkStart w:id="15" w:name="Text9"/>
      <w:r>
        <w:instrText xml:space="preserve"> FORMTEXT </w:instrText>
      </w:r>
      <w:r>
        <w:fldChar w:fldCharType="separate"/>
      </w:r>
      <w:r w:rsidR="007B41A6">
        <w:rPr>
          <w:noProof/>
        </w:rPr>
        <w:t>Critique art objects using the elements and principles of design.</w:t>
      </w:r>
      <w:r>
        <w:fldChar w:fldCharType="end"/>
      </w:r>
      <w:bookmarkEnd w:id="15"/>
    </w:p>
    <w:p w14:paraId="10B2AADA" w14:textId="77777777" w:rsidR="004E780E" w:rsidRDefault="004E780E" w:rsidP="0055677F">
      <w:pPr>
        <w:ind w:left="360" w:hanging="360"/>
      </w:pPr>
      <w:r>
        <w:t>3.</w:t>
      </w:r>
      <w:r>
        <w:tab/>
      </w:r>
      <w:r>
        <w:fldChar w:fldCharType="begin">
          <w:ffData>
            <w:name w:val="Text10"/>
            <w:enabled/>
            <w:calcOnExit w:val="0"/>
            <w:textInput/>
          </w:ffData>
        </w:fldChar>
      </w:r>
      <w:bookmarkStart w:id="16" w:name="Text10"/>
      <w:r>
        <w:instrText xml:space="preserve"> FORMTEXT </w:instrText>
      </w:r>
      <w:r>
        <w:fldChar w:fldCharType="separate"/>
      </w:r>
      <w:r w:rsidR="007B41A6">
        <w:rPr>
          <w:noProof/>
        </w:rPr>
        <w:t>Compare additive and subtractive methods of surface embellishment on a three-dimensional form.</w:t>
      </w:r>
      <w:r>
        <w:fldChar w:fldCharType="end"/>
      </w:r>
      <w:bookmarkEnd w:id="16"/>
    </w:p>
    <w:p w14:paraId="31512AA3" w14:textId="77777777" w:rsidR="004E780E" w:rsidRDefault="004E780E" w:rsidP="0055677F">
      <w:pPr>
        <w:ind w:left="360" w:hanging="360"/>
      </w:pPr>
      <w:r>
        <w:t>4.</w:t>
      </w:r>
      <w:r>
        <w:tab/>
      </w:r>
      <w:r>
        <w:fldChar w:fldCharType="begin">
          <w:ffData>
            <w:name w:val="Text11"/>
            <w:enabled/>
            <w:calcOnExit w:val="0"/>
            <w:textInput/>
          </w:ffData>
        </w:fldChar>
      </w:r>
      <w:bookmarkStart w:id="17" w:name="Text11"/>
      <w:r>
        <w:instrText xml:space="preserve"> FORMTEXT </w:instrText>
      </w:r>
      <w:r>
        <w:fldChar w:fldCharType="separate"/>
      </w:r>
      <w:r w:rsidR="007B41A6">
        <w:rPr>
          <w:noProof/>
        </w:rPr>
        <w:t>Apply different surface embellishments in glazing techniques.</w:t>
      </w:r>
      <w:r>
        <w:fldChar w:fldCharType="end"/>
      </w:r>
      <w:bookmarkEnd w:id="17"/>
    </w:p>
    <w:p w14:paraId="11DD86F6" w14:textId="33EE8327" w:rsidR="004E780E" w:rsidRDefault="004E780E" w:rsidP="0055677F">
      <w:pPr>
        <w:ind w:left="360" w:hanging="360"/>
      </w:pPr>
      <w:r>
        <w:t>5.</w:t>
      </w:r>
      <w:r>
        <w:tab/>
      </w:r>
      <w:r>
        <w:fldChar w:fldCharType="begin">
          <w:ffData>
            <w:name w:val="Text12"/>
            <w:enabled/>
            <w:calcOnExit w:val="0"/>
            <w:textInput/>
          </w:ffData>
        </w:fldChar>
      </w:r>
      <w:bookmarkStart w:id="18" w:name="Text12"/>
      <w:r>
        <w:instrText xml:space="preserve"> FORMTEXT </w:instrText>
      </w:r>
      <w:r>
        <w:fldChar w:fldCharType="separate"/>
      </w:r>
      <w:r w:rsidR="007B41A6">
        <w:rPr>
          <w:noProof/>
        </w:rPr>
        <w:t xml:space="preserve">Explain aesthetic decisions and individual styles as </w:t>
      </w:r>
      <w:r w:rsidR="0059240C">
        <w:rPr>
          <w:noProof/>
        </w:rPr>
        <w:t>demonstrated</w:t>
      </w:r>
      <w:r w:rsidR="007B41A6">
        <w:rPr>
          <w:noProof/>
        </w:rPr>
        <w:t xml:space="preserve"> by ceramic projects. </w:t>
      </w:r>
      <w:r>
        <w:fldChar w:fldCharType="end"/>
      </w:r>
      <w:bookmarkEnd w:id="18"/>
    </w:p>
    <w:p w14:paraId="7A8F3360" w14:textId="77777777" w:rsidR="00C40487" w:rsidRDefault="00C40487" w:rsidP="00C40487"/>
    <w:p w14:paraId="62B2E9ED"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04C51346" w14:textId="77777777"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DB220D" w:rsidRPr="00DB220D">
        <w:rPr>
          <w:noProof/>
        </w:rPr>
        <w:t>Ceramic art projects evaluated with an instructor-designed rubric.</w:t>
      </w:r>
      <w:r>
        <w:fldChar w:fldCharType="end"/>
      </w:r>
      <w:bookmarkEnd w:id="19"/>
    </w:p>
    <w:p w14:paraId="178126AB" w14:textId="4A9D817F"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DB220D" w:rsidRPr="00DB220D">
        <w:rPr>
          <w:noProof/>
        </w:rPr>
        <w:t>Midterm project and student presentation evaluated with a</w:t>
      </w:r>
      <w:r w:rsidR="00842402">
        <w:rPr>
          <w:noProof/>
        </w:rPr>
        <w:t>n instructor</w:t>
      </w:r>
      <w:r w:rsidR="00DB220D" w:rsidRPr="00DB220D">
        <w:rPr>
          <w:noProof/>
        </w:rPr>
        <w:t>-designed rubric.</w:t>
      </w:r>
      <w:r>
        <w:fldChar w:fldCharType="end"/>
      </w:r>
      <w:bookmarkEnd w:id="20"/>
    </w:p>
    <w:p w14:paraId="50B5377A" w14:textId="1A940DFB"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DB220D" w:rsidRPr="00DB220D">
        <w:rPr>
          <w:noProof/>
        </w:rPr>
        <w:t>Final project and student presentation evaluated with a</w:t>
      </w:r>
      <w:r w:rsidR="00842402">
        <w:rPr>
          <w:noProof/>
        </w:rPr>
        <w:t>n instructor</w:t>
      </w:r>
      <w:r w:rsidR="00DB220D" w:rsidRPr="00DB220D">
        <w:rPr>
          <w:noProof/>
        </w:rPr>
        <w:t>-designed rubric</w:t>
      </w:r>
      <w:r>
        <w:fldChar w:fldCharType="end"/>
      </w:r>
      <w:bookmarkEnd w:id="21"/>
    </w:p>
    <w:p w14:paraId="4BCEF35B" w14:textId="77777777" w:rsidR="00594256" w:rsidRPr="00CC3DF3" w:rsidRDefault="00594256" w:rsidP="0055677F">
      <w:pPr>
        <w:ind w:left="360" w:hanging="360"/>
      </w:pPr>
    </w:p>
    <w:p w14:paraId="5D5ABC54" w14:textId="77777777" w:rsidR="00594256" w:rsidRPr="0072265D" w:rsidRDefault="00594256" w:rsidP="00571E7F">
      <w:pPr>
        <w:rPr>
          <w:b/>
        </w:rPr>
      </w:pPr>
      <w:r w:rsidRPr="0072265D">
        <w:rPr>
          <w:b/>
        </w:rPr>
        <w:t>Information to be included on the Instructor’s Course Syllabi:</w:t>
      </w:r>
    </w:p>
    <w:p w14:paraId="7CF7CD49"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98B638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3751A9E"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E8ACF34"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6E3BD362"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8293A1C"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0A7000A"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1B95E7F" w14:textId="77777777" w:rsidR="00C40487" w:rsidRDefault="00C40487" w:rsidP="00505C66"/>
    <w:p w14:paraId="0F6ADFF8" w14:textId="77777777" w:rsidR="00594256" w:rsidRPr="00594256" w:rsidRDefault="00594256" w:rsidP="00505C66">
      <w:pPr>
        <w:rPr>
          <w:b/>
        </w:rPr>
      </w:pPr>
      <w:r w:rsidRPr="00594256">
        <w:rPr>
          <w:b/>
        </w:rPr>
        <w:t>Expanded Course Outline:</w:t>
      </w:r>
    </w:p>
    <w:p w14:paraId="121ED88E" w14:textId="77777777" w:rsidR="00594256" w:rsidRDefault="00594256" w:rsidP="00505C66"/>
    <w:p w14:paraId="4466808C" w14:textId="20FAAC2C" w:rsidR="00DB220D" w:rsidRDefault="00594256" w:rsidP="00DB220D">
      <w:pPr>
        <w:rPr>
          <w:noProof/>
        </w:rPr>
      </w:pPr>
      <w:r>
        <w:fldChar w:fldCharType="begin">
          <w:ffData>
            <w:name w:val="Text1"/>
            <w:enabled/>
            <w:calcOnExit w:val="0"/>
            <w:textInput/>
          </w:ffData>
        </w:fldChar>
      </w:r>
      <w:bookmarkStart w:id="22" w:name="Text1"/>
      <w:r>
        <w:instrText xml:space="preserve"> FORMTEXT </w:instrText>
      </w:r>
      <w:r>
        <w:fldChar w:fldCharType="separate"/>
      </w:r>
      <w:r w:rsidR="00012FA7">
        <w:rPr>
          <w:noProof/>
        </w:rPr>
        <w:t>I.</w:t>
      </w:r>
      <w:r w:rsidR="00012FA7">
        <w:rPr>
          <w:noProof/>
        </w:rPr>
        <w:tab/>
      </w:r>
      <w:r w:rsidR="00DB220D">
        <w:rPr>
          <w:noProof/>
        </w:rPr>
        <w:t>Forming:  Intermediate Ceramic Techniques</w:t>
      </w:r>
    </w:p>
    <w:p w14:paraId="2B5E6735" w14:textId="3FD95F41" w:rsidR="00DB220D" w:rsidRDefault="00DB220D" w:rsidP="00D473F9">
      <w:pPr>
        <w:ind w:left="360"/>
        <w:rPr>
          <w:noProof/>
        </w:rPr>
      </w:pPr>
      <w:r>
        <w:rPr>
          <w:noProof/>
        </w:rPr>
        <w:t>A.</w:t>
      </w:r>
      <w:r w:rsidR="00012FA7">
        <w:rPr>
          <w:noProof/>
        </w:rPr>
        <w:tab/>
      </w:r>
      <w:r>
        <w:rPr>
          <w:noProof/>
        </w:rPr>
        <w:t>Pinch</w:t>
      </w:r>
    </w:p>
    <w:p w14:paraId="5FAA28C1" w14:textId="0E47B21F" w:rsidR="00DB220D" w:rsidRDefault="00DB220D" w:rsidP="00D473F9">
      <w:pPr>
        <w:ind w:left="360"/>
        <w:rPr>
          <w:noProof/>
        </w:rPr>
      </w:pPr>
      <w:r>
        <w:rPr>
          <w:noProof/>
        </w:rPr>
        <w:t>B.</w:t>
      </w:r>
      <w:r w:rsidR="00012FA7">
        <w:rPr>
          <w:noProof/>
        </w:rPr>
        <w:tab/>
      </w:r>
      <w:r>
        <w:rPr>
          <w:noProof/>
        </w:rPr>
        <w:t>Coil</w:t>
      </w:r>
    </w:p>
    <w:p w14:paraId="1DEA5F6A" w14:textId="3C525E21" w:rsidR="00DB220D" w:rsidRDefault="00DB220D" w:rsidP="00D473F9">
      <w:pPr>
        <w:ind w:left="360"/>
        <w:rPr>
          <w:noProof/>
        </w:rPr>
      </w:pPr>
      <w:r>
        <w:rPr>
          <w:noProof/>
        </w:rPr>
        <w:t>C.</w:t>
      </w:r>
      <w:r w:rsidR="00012FA7">
        <w:rPr>
          <w:noProof/>
        </w:rPr>
        <w:tab/>
      </w:r>
      <w:r>
        <w:rPr>
          <w:noProof/>
        </w:rPr>
        <w:t>Slab</w:t>
      </w:r>
    </w:p>
    <w:p w14:paraId="435B1D2E" w14:textId="64C1CE9F" w:rsidR="00DB220D" w:rsidRDefault="00DB220D" w:rsidP="00D473F9">
      <w:pPr>
        <w:ind w:left="360"/>
        <w:rPr>
          <w:noProof/>
        </w:rPr>
      </w:pPr>
      <w:r>
        <w:rPr>
          <w:noProof/>
        </w:rPr>
        <w:t>D.</w:t>
      </w:r>
      <w:r w:rsidR="00012FA7">
        <w:rPr>
          <w:noProof/>
        </w:rPr>
        <w:tab/>
      </w:r>
      <w:r>
        <w:rPr>
          <w:noProof/>
        </w:rPr>
        <w:t>Wheel</w:t>
      </w:r>
    </w:p>
    <w:p w14:paraId="197B45FB" w14:textId="77777777" w:rsidR="00DB220D" w:rsidRDefault="00DB220D" w:rsidP="00DB220D">
      <w:pPr>
        <w:rPr>
          <w:noProof/>
        </w:rPr>
      </w:pPr>
    </w:p>
    <w:p w14:paraId="2938609D" w14:textId="4508301B" w:rsidR="00DB220D" w:rsidRDefault="00012FA7" w:rsidP="00DB220D">
      <w:pPr>
        <w:rPr>
          <w:noProof/>
        </w:rPr>
      </w:pPr>
      <w:r>
        <w:rPr>
          <w:noProof/>
        </w:rPr>
        <w:t>II.</w:t>
      </w:r>
      <w:r>
        <w:rPr>
          <w:noProof/>
        </w:rPr>
        <w:tab/>
      </w:r>
      <w:r w:rsidR="00DB220D">
        <w:rPr>
          <w:noProof/>
        </w:rPr>
        <w:t>Glazing</w:t>
      </w:r>
    </w:p>
    <w:p w14:paraId="72DF23E0" w14:textId="77777777" w:rsidR="00DB220D" w:rsidRDefault="00DB220D" w:rsidP="00DB220D">
      <w:pPr>
        <w:rPr>
          <w:noProof/>
        </w:rPr>
      </w:pPr>
    </w:p>
    <w:p w14:paraId="75703518" w14:textId="1EBD7B69" w:rsidR="00DB220D" w:rsidRDefault="00012FA7" w:rsidP="00DB220D">
      <w:pPr>
        <w:rPr>
          <w:noProof/>
        </w:rPr>
      </w:pPr>
      <w:r>
        <w:rPr>
          <w:noProof/>
        </w:rPr>
        <w:t>III.</w:t>
      </w:r>
      <w:r>
        <w:rPr>
          <w:noProof/>
        </w:rPr>
        <w:tab/>
      </w:r>
      <w:r w:rsidR="00DB220D">
        <w:rPr>
          <w:noProof/>
        </w:rPr>
        <w:t>Surface Embellishment</w:t>
      </w:r>
    </w:p>
    <w:p w14:paraId="6CB1C922" w14:textId="77777777" w:rsidR="00DB220D" w:rsidRDefault="00DB220D" w:rsidP="00DB220D">
      <w:pPr>
        <w:rPr>
          <w:noProof/>
        </w:rPr>
      </w:pPr>
    </w:p>
    <w:p w14:paraId="7B7E2172" w14:textId="22FA8F0F" w:rsidR="00DB220D" w:rsidRDefault="00012FA7" w:rsidP="00DB220D">
      <w:pPr>
        <w:rPr>
          <w:noProof/>
        </w:rPr>
      </w:pPr>
      <w:r>
        <w:rPr>
          <w:noProof/>
        </w:rPr>
        <w:t>IV.</w:t>
      </w:r>
      <w:r>
        <w:rPr>
          <w:noProof/>
        </w:rPr>
        <w:tab/>
      </w:r>
      <w:r w:rsidR="00DB220D">
        <w:rPr>
          <w:noProof/>
        </w:rPr>
        <w:t>Kiln Firing</w:t>
      </w:r>
    </w:p>
    <w:p w14:paraId="30D61B9C" w14:textId="0E28C95B" w:rsidR="00DB220D" w:rsidRDefault="00012FA7" w:rsidP="00D473F9">
      <w:pPr>
        <w:ind w:left="360"/>
        <w:rPr>
          <w:noProof/>
        </w:rPr>
      </w:pPr>
      <w:r>
        <w:rPr>
          <w:noProof/>
        </w:rPr>
        <w:t>A.</w:t>
      </w:r>
      <w:r>
        <w:rPr>
          <w:noProof/>
        </w:rPr>
        <w:tab/>
      </w:r>
      <w:r w:rsidR="00DB220D">
        <w:rPr>
          <w:noProof/>
        </w:rPr>
        <w:t>Loading</w:t>
      </w:r>
    </w:p>
    <w:p w14:paraId="20EDF9A1" w14:textId="6475AFDC" w:rsidR="00DB220D" w:rsidRDefault="00012FA7" w:rsidP="00D473F9">
      <w:pPr>
        <w:ind w:left="360"/>
        <w:rPr>
          <w:noProof/>
        </w:rPr>
      </w:pPr>
      <w:r>
        <w:rPr>
          <w:noProof/>
        </w:rPr>
        <w:t>B.</w:t>
      </w:r>
      <w:r>
        <w:rPr>
          <w:noProof/>
        </w:rPr>
        <w:tab/>
      </w:r>
      <w:r w:rsidR="00DB220D">
        <w:rPr>
          <w:noProof/>
        </w:rPr>
        <w:t xml:space="preserve">Unloading </w:t>
      </w:r>
    </w:p>
    <w:p w14:paraId="648E53AD" w14:textId="77777777" w:rsidR="00DB220D" w:rsidRDefault="00DB220D" w:rsidP="00DB220D">
      <w:pPr>
        <w:rPr>
          <w:noProof/>
        </w:rPr>
      </w:pPr>
    </w:p>
    <w:p w14:paraId="432D0AE9" w14:textId="3B05C52F" w:rsidR="00DB220D" w:rsidRDefault="00012FA7" w:rsidP="00DB220D">
      <w:pPr>
        <w:rPr>
          <w:noProof/>
        </w:rPr>
      </w:pPr>
      <w:r>
        <w:rPr>
          <w:noProof/>
        </w:rPr>
        <w:t>V.</w:t>
      </w:r>
      <w:r>
        <w:rPr>
          <w:noProof/>
        </w:rPr>
        <w:tab/>
      </w:r>
      <w:r w:rsidR="00DB220D">
        <w:rPr>
          <w:noProof/>
        </w:rPr>
        <w:t>Critical Interpretation</w:t>
      </w:r>
    </w:p>
    <w:p w14:paraId="3208582C" w14:textId="56E36998" w:rsidR="00DB220D" w:rsidRDefault="00012FA7" w:rsidP="00D473F9">
      <w:pPr>
        <w:ind w:left="360"/>
        <w:rPr>
          <w:noProof/>
        </w:rPr>
      </w:pPr>
      <w:r>
        <w:rPr>
          <w:noProof/>
        </w:rPr>
        <w:t>A.</w:t>
      </w:r>
      <w:r>
        <w:rPr>
          <w:noProof/>
        </w:rPr>
        <w:tab/>
      </w:r>
      <w:r w:rsidR="00DB220D">
        <w:rPr>
          <w:noProof/>
        </w:rPr>
        <w:t>The Artist's Statement</w:t>
      </w:r>
    </w:p>
    <w:p w14:paraId="052B6D6D" w14:textId="0AEE6627" w:rsidR="00DB220D" w:rsidRDefault="00012FA7" w:rsidP="00D473F9">
      <w:pPr>
        <w:ind w:left="360"/>
        <w:rPr>
          <w:noProof/>
        </w:rPr>
      </w:pPr>
      <w:r>
        <w:rPr>
          <w:noProof/>
        </w:rPr>
        <w:t>B.</w:t>
      </w:r>
      <w:r>
        <w:rPr>
          <w:noProof/>
        </w:rPr>
        <w:tab/>
      </w:r>
      <w:r w:rsidR="00DB220D">
        <w:rPr>
          <w:noProof/>
        </w:rPr>
        <w:t>Form and Content</w:t>
      </w:r>
    </w:p>
    <w:p w14:paraId="6E118F1D" w14:textId="6B1C6784" w:rsidR="00DB220D" w:rsidRDefault="00012FA7" w:rsidP="00D473F9">
      <w:pPr>
        <w:ind w:left="360"/>
        <w:rPr>
          <w:noProof/>
        </w:rPr>
      </w:pPr>
      <w:r>
        <w:rPr>
          <w:noProof/>
        </w:rPr>
        <w:t>C.</w:t>
      </w:r>
      <w:r>
        <w:rPr>
          <w:noProof/>
        </w:rPr>
        <w:tab/>
      </w:r>
      <w:r w:rsidR="00DB220D">
        <w:rPr>
          <w:noProof/>
        </w:rPr>
        <w:t>Verbal Critiqu</w:t>
      </w:r>
      <w:r w:rsidR="00842402">
        <w:rPr>
          <w:noProof/>
        </w:rPr>
        <w:t>e</w:t>
      </w:r>
    </w:p>
    <w:p w14:paraId="32AC454B" w14:textId="77777777" w:rsidR="00594256" w:rsidRDefault="00594256" w:rsidP="006713B6">
      <w:r>
        <w:fldChar w:fldCharType="end"/>
      </w:r>
      <w:bookmarkEnd w:id="22"/>
    </w:p>
    <w:p w14:paraId="7A64DA8A"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21434" w14:textId="77777777" w:rsidR="00643F07" w:rsidRDefault="00643F07">
      <w:r>
        <w:separator/>
      </w:r>
    </w:p>
  </w:endnote>
  <w:endnote w:type="continuationSeparator" w:id="0">
    <w:p w14:paraId="28AEDA2D" w14:textId="77777777" w:rsidR="00643F07" w:rsidRDefault="0064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5F42"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E1894"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9EAF" w14:textId="5EEFEC0E"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3F9">
      <w:rPr>
        <w:rStyle w:val="PageNumber"/>
        <w:noProof/>
      </w:rPr>
      <w:t>2</w:t>
    </w:r>
    <w:r>
      <w:rPr>
        <w:rStyle w:val="PageNumber"/>
      </w:rPr>
      <w:fldChar w:fldCharType="end"/>
    </w:r>
  </w:p>
  <w:p w14:paraId="11868ACD"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69730" w14:textId="77777777" w:rsidR="00643F07" w:rsidRDefault="00643F07">
      <w:r>
        <w:separator/>
      </w:r>
    </w:p>
  </w:footnote>
  <w:footnote w:type="continuationSeparator" w:id="0">
    <w:p w14:paraId="2E3A42B1" w14:textId="77777777" w:rsidR="00643F07" w:rsidRDefault="0064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Wgr75x1oOMEgjYBAZuYLy8KnTyVE8FrhJn8g74uphW3veG63cr1BohkPmyag2RnR4hn0xeZDM8LU7SiLz1Xmg==" w:salt="spuVzGd04QDvEA70Lr9DL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12FA7"/>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307B2"/>
    <w:rsid w:val="00143E03"/>
    <w:rsid w:val="00150E7A"/>
    <w:rsid w:val="00151B65"/>
    <w:rsid w:val="00151F66"/>
    <w:rsid w:val="001527D6"/>
    <w:rsid w:val="00161CF9"/>
    <w:rsid w:val="00164EF6"/>
    <w:rsid w:val="00165962"/>
    <w:rsid w:val="0018175D"/>
    <w:rsid w:val="001842E8"/>
    <w:rsid w:val="00194939"/>
    <w:rsid w:val="001A146A"/>
    <w:rsid w:val="001A2102"/>
    <w:rsid w:val="001A3FF0"/>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C6D"/>
    <w:rsid w:val="00267DAF"/>
    <w:rsid w:val="00270429"/>
    <w:rsid w:val="002815F1"/>
    <w:rsid w:val="0028478F"/>
    <w:rsid w:val="00286B33"/>
    <w:rsid w:val="002949EA"/>
    <w:rsid w:val="00296F82"/>
    <w:rsid w:val="00297853"/>
    <w:rsid w:val="002B2C9E"/>
    <w:rsid w:val="002B5E4A"/>
    <w:rsid w:val="002C448D"/>
    <w:rsid w:val="002D60AE"/>
    <w:rsid w:val="002D6FC6"/>
    <w:rsid w:val="002E67D1"/>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86DF4"/>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37889"/>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240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3F0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37F8"/>
    <w:rsid w:val="00784D8C"/>
    <w:rsid w:val="007861F1"/>
    <w:rsid w:val="0079321B"/>
    <w:rsid w:val="0079798C"/>
    <w:rsid w:val="00797E10"/>
    <w:rsid w:val="007A0FD1"/>
    <w:rsid w:val="007A13DF"/>
    <w:rsid w:val="007A3EA7"/>
    <w:rsid w:val="007A48EC"/>
    <w:rsid w:val="007A59A7"/>
    <w:rsid w:val="007B037E"/>
    <w:rsid w:val="007B2FA7"/>
    <w:rsid w:val="007B41A6"/>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402"/>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5BA7"/>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02547"/>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473F9"/>
    <w:rsid w:val="00D547B6"/>
    <w:rsid w:val="00D632B1"/>
    <w:rsid w:val="00D66B8B"/>
    <w:rsid w:val="00D7145B"/>
    <w:rsid w:val="00D75E0A"/>
    <w:rsid w:val="00D845C5"/>
    <w:rsid w:val="00D92957"/>
    <w:rsid w:val="00DB0560"/>
    <w:rsid w:val="00DB220D"/>
    <w:rsid w:val="00DB5BA4"/>
    <w:rsid w:val="00DB65F1"/>
    <w:rsid w:val="00DB7B14"/>
    <w:rsid w:val="00DC3CA1"/>
    <w:rsid w:val="00DC54AF"/>
    <w:rsid w:val="00DC5B3A"/>
    <w:rsid w:val="00DC6B9B"/>
    <w:rsid w:val="00DC7300"/>
    <w:rsid w:val="00DD406B"/>
    <w:rsid w:val="00DE4193"/>
    <w:rsid w:val="00DE4AC0"/>
    <w:rsid w:val="00DE5AA5"/>
    <w:rsid w:val="00DF69C4"/>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D21C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53D3"/>
    <w:rsid w:val="00A77E7C"/>
    <w:rsid w:val="00A877CC"/>
    <w:rsid w:val="00B14D75"/>
    <w:rsid w:val="00B246F0"/>
    <w:rsid w:val="00B474E3"/>
    <w:rsid w:val="00B969CB"/>
    <w:rsid w:val="00CA52C3"/>
    <w:rsid w:val="00D32EC7"/>
    <w:rsid w:val="00D446CA"/>
    <w:rsid w:val="00D56850"/>
    <w:rsid w:val="00D734CB"/>
    <w:rsid w:val="00E121B0"/>
    <w:rsid w:val="00EA0BB9"/>
    <w:rsid w:val="00EE1FD0"/>
    <w:rsid w:val="00F404FA"/>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073D74-8F90-4DA9-B1E6-C69F0E67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11</TotalTime>
  <Pages>2</Pages>
  <Words>569</Words>
  <Characters>3589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2016-02-26T19:35:00Z</cp:lastPrinted>
  <dcterms:created xsi:type="dcterms:W3CDTF">2020-11-10T18:53:00Z</dcterms:created>
  <dcterms:modified xsi:type="dcterms:W3CDTF">2020-11-10T19:03:00Z</dcterms:modified>
</cp:coreProperties>
</file>