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9-24T00:00:00Z">
          <w:dateFormat w:val="M/d/yyyy"/>
          <w:lid w:val="en-US"/>
          <w:storeMappedDataAs w:val="dateTime"/>
          <w:calendar w:val="gregorian"/>
        </w:date>
      </w:sdtPr>
      <w:sdtEndPr/>
      <w:sdtContent>
        <w:p w14:paraId="0037F6C0" w14:textId="6AD498E9" w:rsidR="00397F62" w:rsidRPr="00891DED" w:rsidRDefault="00344CB3" w:rsidP="0046071E">
          <w:pPr>
            <w:pStyle w:val="Heading1"/>
            <w:rPr>
              <w:b w:val="0"/>
              <w:sz w:val="20"/>
              <w:szCs w:val="20"/>
            </w:rPr>
          </w:pPr>
          <w:r>
            <w:rPr>
              <w:b w:val="0"/>
              <w:sz w:val="20"/>
              <w:szCs w:val="20"/>
              <w:lang w:val="en-US"/>
            </w:rPr>
            <w:t>9/24/2021</w:t>
          </w:r>
        </w:p>
      </w:sdtContent>
    </w:sdt>
    <w:p w14:paraId="7E01D3ED" w14:textId="77777777" w:rsidR="00397F62" w:rsidRPr="006713B6" w:rsidRDefault="00BF719A" w:rsidP="00397F62">
      <w:pPr>
        <w:pStyle w:val="Heading1"/>
        <w:jc w:val="center"/>
        <w:rPr>
          <w:b w:val="0"/>
        </w:rPr>
      </w:pPr>
      <w:r w:rsidRPr="008269F0">
        <w:rPr>
          <w:noProof/>
          <w:lang w:val="en-US" w:eastAsia="en-US"/>
        </w:rPr>
        <w:drawing>
          <wp:inline distT="0" distB="0" distL="0" distR="0" wp14:anchorId="2620B2E4" wp14:editId="4F7B927E">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272C2370" w14:textId="77777777" w:rsidR="00397F62" w:rsidRPr="00397F62" w:rsidRDefault="00397F62" w:rsidP="00397F62">
      <w:pPr>
        <w:jc w:val="center"/>
      </w:pPr>
    </w:p>
    <w:p w14:paraId="6358369C" w14:textId="77777777" w:rsidR="00212958" w:rsidRPr="000660AA" w:rsidRDefault="00212958" w:rsidP="00571E7F">
      <w:pPr>
        <w:jc w:val="center"/>
        <w:rPr>
          <w:sz w:val="36"/>
          <w:szCs w:val="36"/>
        </w:rPr>
      </w:pPr>
      <w:r w:rsidRPr="000660AA">
        <w:rPr>
          <w:sz w:val="36"/>
          <w:szCs w:val="36"/>
        </w:rPr>
        <w:t>Baton Rouge Community College</w:t>
      </w:r>
    </w:p>
    <w:p w14:paraId="4A33DDFB" w14:textId="77777777" w:rsidR="00212958" w:rsidRPr="00853241" w:rsidRDefault="00212958" w:rsidP="000D6C70">
      <w:pPr>
        <w:jc w:val="center"/>
      </w:pPr>
      <w:r w:rsidRPr="000660AA">
        <w:rPr>
          <w:i/>
          <w:sz w:val="32"/>
          <w:szCs w:val="32"/>
        </w:rPr>
        <w:t>Academic Affairs Master Syllabus</w:t>
      </w:r>
    </w:p>
    <w:p w14:paraId="42D7C1D2" w14:textId="77777777" w:rsidR="00212958" w:rsidRPr="000821D6" w:rsidRDefault="00212958" w:rsidP="0074285D">
      <w:pPr>
        <w:jc w:val="center"/>
        <w:rPr>
          <w:szCs w:val="36"/>
        </w:rPr>
      </w:pPr>
    </w:p>
    <w:p w14:paraId="6A3374BF" w14:textId="35D8429C"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E3EEB">
        <w:t>4 November 2022</w:t>
      </w:r>
      <w:r w:rsidRPr="00212958">
        <w:rPr>
          <w:u w:val="single"/>
        </w:rPr>
        <w:fldChar w:fldCharType="end"/>
      </w:r>
      <w:bookmarkEnd w:id="0"/>
    </w:p>
    <w:p w14:paraId="5312ACF6" w14:textId="4BA5F1E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E3EEB">
        <w:t>Fall 2022</w:t>
      </w:r>
      <w:r w:rsidRPr="00212958">
        <w:rPr>
          <w:u w:val="single"/>
        </w:rPr>
        <w:fldChar w:fldCharType="end"/>
      </w:r>
      <w:bookmarkEnd w:id="1"/>
    </w:p>
    <w:p w14:paraId="0E823096" w14:textId="77777777" w:rsidR="00212958" w:rsidRDefault="00212958" w:rsidP="0074285D">
      <w:pPr>
        <w:jc w:val="center"/>
      </w:pPr>
    </w:p>
    <w:p w14:paraId="338EAE74" w14:textId="6F2FB240"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44CB3" w:rsidRPr="00344CB3">
        <w:t>English Composition II</w:t>
      </w:r>
      <w:r w:rsidR="00D7145B" w:rsidRPr="00D7145B">
        <w:rPr>
          <w:u w:val="single"/>
        </w:rPr>
        <w:fldChar w:fldCharType="end"/>
      </w:r>
      <w:bookmarkEnd w:id="2"/>
    </w:p>
    <w:p w14:paraId="03C76851" w14:textId="77777777" w:rsidR="00D7145B" w:rsidRDefault="00D7145B" w:rsidP="00D7145B"/>
    <w:p w14:paraId="13F9AC8B" w14:textId="78505C5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44CB3" w:rsidRPr="00344CB3">
        <w:t>ENGL 1023</w:t>
      </w:r>
      <w:r w:rsidRPr="00D7145B">
        <w:rPr>
          <w:u w:val="single"/>
        </w:rPr>
        <w:fldChar w:fldCharType="end"/>
      </w:r>
      <w:bookmarkEnd w:id="3"/>
    </w:p>
    <w:p w14:paraId="6C5CFE0D" w14:textId="77777777" w:rsidR="00D7145B" w:rsidRDefault="00D7145B" w:rsidP="00D7145B"/>
    <w:p w14:paraId="468B2358" w14:textId="30E15CB2"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44CB3" w:rsidRPr="00344CB3">
        <w:t>ENGL 102</w:t>
      </w:r>
      <w:r w:rsidRPr="00D7145B">
        <w:rPr>
          <w:u w:val="single"/>
        </w:rPr>
        <w:fldChar w:fldCharType="end"/>
      </w:r>
    </w:p>
    <w:p w14:paraId="62D7D317" w14:textId="77777777" w:rsidR="00516FFE" w:rsidRDefault="00516FFE" w:rsidP="00D7145B"/>
    <w:p w14:paraId="0CC9F752" w14:textId="2791496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98535A">
        <w:fldChar w:fldCharType="begin">
          <w:ffData>
            <w:name w:val="Text27"/>
            <w:enabled/>
            <w:calcOnExit w:val="0"/>
            <w:textInput>
              <w:maxLength w:val="30"/>
            </w:textInput>
          </w:ffData>
        </w:fldChar>
      </w:r>
      <w:bookmarkStart w:id="4" w:name="Text27"/>
      <w:r w:rsidR="00212958" w:rsidRPr="0098535A">
        <w:instrText xml:space="preserve"> FORMTEXT </w:instrText>
      </w:r>
      <w:r w:rsidR="00212958" w:rsidRPr="0098535A">
        <w:fldChar w:fldCharType="separate"/>
      </w:r>
      <w:r w:rsidR="00344CB3" w:rsidRPr="0098535A">
        <w:t>3</w:t>
      </w:r>
      <w:r w:rsidR="00212958" w:rsidRPr="0098535A">
        <w:fldChar w:fldCharType="end"/>
      </w:r>
      <w:bookmarkEnd w:id="4"/>
      <w:r w:rsidR="008F0C88" w:rsidRPr="0098535A">
        <w:t>-</w:t>
      </w:r>
      <w:r w:rsidR="008F0C88" w:rsidRPr="0098535A">
        <w:fldChar w:fldCharType="begin">
          <w:ffData>
            <w:name w:val="Text33"/>
            <w:enabled/>
            <w:calcOnExit w:val="0"/>
            <w:textInput/>
          </w:ffData>
        </w:fldChar>
      </w:r>
      <w:bookmarkStart w:id="5" w:name="Text33"/>
      <w:r w:rsidR="008F0C88" w:rsidRPr="0098535A">
        <w:instrText xml:space="preserve"> FORMTEXT </w:instrText>
      </w:r>
      <w:r w:rsidR="008F0C88" w:rsidRPr="0098535A">
        <w:fldChar w:fldCharType="separate"/>
      </w:r>
      <w:r w:rsidR="00344CB3" w:rsidRPr="0098535A">
        <w:t>0</w:t>
      </w:r>
      <w:r w:rsidR="008F0C88" w:rsidRPr="0098535A">
        <w:fldChar w:fldCharType="end"/>
      </w:r>
      <w:bookmarkEnd w:id="5"/>
      <w:r w:rsidR="008F0C88" w:rsidRPr="0098535A">
        <w:t>-</w:t>
      </w:r>
      <w:r w:rsidR="008F0C88" w:rsidRPr="0098535A">
        <w:fldChar w:fldCharType="begin">
          <w:ffData>
            <w:name w:val="Text34"/>
            <w:enabled/>
            <w:calcOnExit w:val="0"/>
            <w:textInput/>
          </w:ffData>
        </w:fldChar>
      </w:r>
      <w:bookmarkStart w:id="6" w:name="Text34"/>
      <w:r w:rsidR="008F0C88" w:rsidRPr="0098535A">
        <w:instrText xml:space="preserve"> FORMTEXT </w:instrText>
      </w:r>
      <w:r w:rsidR="008F0C88" w:rsidRPr="0098535A">
        <w:fldChar w:fldCharType="separate"/>
      </w:r>
      <w:r w:rsidR="00344CB3" w:rsidRPr="0098535A">
        <w:t>3</w:t>
      </w:r>
      <w:r w:rsidR="008F0C88" w:rsidRPr="0098535A">
        <w:fldChar w:fldCharType="end"/>
      </w:r>
      <w:bookmarkEnd w:id="6"/>
    </w:p>
    <w:p w14:paraId="3B21AFB9" w14:textId="77777777" w:rsidR="00516FFE" w:rsidRDefault="00516FFE" w:rsidP="00D7145B">
      <w:pPr>
        <w:rPr>
          <w:sz w:val="20"/>
        </w:rPr>
      </w:pPr>
    </w:p>
    <w:p w14:paraId="165F291F" w14:textId="29831A2D"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8535A">
        <w:fldChar w:fldCharType="begin">
          <w:ffData>
            <w:name w:val="Text27"/>
            <w:enabled/>
            <w:calcOnExit w:val="0"/>
            <w:textInput>
              <w:maxLength w:val="30"/>
            </w:textInput>
          </w:ffData>
        </w:fldChar>
      </w:r>
      <w:r w:rsidRPr="0098535A">
        <w:instrText xml:space="preserve"> FORMTEXT </w:instrText>
      </w:r>
      <w:r w:rsidRPr="0098535A">
        <w:fldChar w:fldCharType="separate"/>
      </w:r>
      <w:r w:rsidR="00344CB3" w:rsidRPr="0098535A">
        <w:t>45</w:t>
      </w:r>
      <w:r w:rsidRPr="0098535A">
        <w:fldChar w:fldCharType="end"/>
      </w:r>
      <w:r w:rsidRPr="0098535A">
        <w:t>-</w:t>
      </w:r>
      <w:r w:rsidRPr="0098535A">
        <w:fldChar w:fldCharType="begin">
          <w:ffData>
            <w:name w:val="Text35"/>
            <w:enabled/>
            <w:calcOnExit w:val="0"/>
            <w:textInput/>
          </w:ffData>
        </w:fldChar>
      </w:r>
      <w:bookmarkStart w:id="7" w:name="Text35"/>
      <w:r w:rsidRPr="0098535A">
        <w:instrText xml:space="preserve"> FORMTEXT </w:instrText>
      </w:r>
      <w:r w:rsidRPr="0098535A">
        <w:fldChar w:fldCharType="separate"/>
      </w:r>
      <w:r w:rsidR="00344CB3" w:rsidRPr="0098535A">
        <w:t>0</w:t>
      </w:r>
      <w:r w:rsidRPr="0098535A">
        <w:fldChar w:fldCharType="end"/>
      </w:r>
      <w:bookmarkEnd w:id="7"/>
      <w:r w:rsidRPr="0098535A">
        <w:t>-</w:t>
      </w:r>
      <w:r w:rsidRPr="0098535A">
        <w:fldChar w:fldCharType="begin">
          <w:ffData>
            <w:name w:val="Text36"/>
            <w:enabled/>
            <w:calcOnExit w:val="0"/>
            <w:textInput/>
          </w:ffData>
        </w:fldChar>
      </w:r>
      <w:bookmarkStart w:id="8" w:name="Text36"/>
      <w:r w:rsidRPr="0098535A">
        <w:instrText xml:space="preserve"> FORMTEXT </w:instrText>
      </w:r>
      <w:r w:rsidRPr="0098535A">
        <w:fldChar w:fldCharType="separate"/>
      </w:r>
      <w:r w:rsidR="00344CB3" w:rsidRPr="0098535A">
        <w:t>45</w:t>
      </w:r>
      <w:r w:rsidRPr="0098535A">
        <w:fldChar w:fldCharType="end"/>
      </w:r>
      <w:bookmarkEnd w:id="8"/>
    </w:p>
    <w:p w14:paraId="5BB946BA" w14:textId="77777777" w:rsidR="008F0C88" w:rsidRPr="00EE4863" w:rsidRDefault="008F0C88" w:rsidP="00D7145B">
      <w:pPr>
        <w:rPr>
          <w:sz w:val="20"/>
        </w:rPr>
      </w:pPr>
    </w:p>
    <w:p w14:paraId="6DDB3DCF" w14:textId="7B44E69D"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344CB3">
        <w:t>CENL 1023</w:t>
      </w:r>
      <w:r w:rsidRPr="00516FFE">
        <w:rPr>
          <w:u w:val="single"/>
        </w:rPr>
        <w:fldChar w:fldCharType="end"/>
      </w:r>
      <w:bookmarkEnd w:id="9"/>
    </w:p>
    <w:p w14:paraId="0EDF3227" w14:textId="77777777" w:rsidR="00212958" w:rsidRPr="00D7145B" w:rsidRDefault="00212958" w:rsidP="00D7145B"/>
    <w:p w14:paraId="2393B0B3" w14:textId="0D4678D9"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44CB3">
        <w:t>23.1301</w:t>
      </w:r>
      <w:r w:rsidR="00212958" w:rsidRPr="00516FFE">
        <w:rPr>
          <w:u w:val="single"/>
        </w:rPr>
        <w:fldChar w:fldCharType="end"/>
      </w:r>
      <w:bookmarkEnd w:id="10"/>
    </w:p>
    <w:p w14:paraId="73EE9525" w14:textId="77777777" w:rsidR="00C40487" w:rsidRDefault="00C40487" w:rsidP="00C40487"/>
    <w:p w14:paraId="22DCAFA5" w14:textId="7FF4CCB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44CB3" w:rsidRPr="00344CB3">
        <w:t>Continuation and further development of material and strategies introduced in ENGL 1013 (ENGL 101). Primary emphasis on composition, including research strategies, argumentative writing, evaluation, and analysis.</w:t>
      </w:r>
      <w:r>
        <w:fldChar w:fldCharType="end"/>
      </w:r>
      <w:bookmarkEnd w:id="11"/>
    </w:p>
    <w:p w14:paraId="074B0285" w14:textId="77777777" w:rsidR="00860938" w:rsidRDefault="00860938" w:rsidP="007E4F12"/>
    <w:p w14:paraId="63AC56EC" w14:textId="378E8D89" w:rsidR="00860938" w:rsidRPr="000E047A" w:rsidRDefault="00860938" w:rsidP="0098535A">
      <w:pPr>
        <w:ind w:left="1800" w:hanging="1800"/>
      </w:pPr>
      <w:r w:rsidRPr="0072265D">
        <w:rPr>
          <w:b/>
        </w:rPr>
        <w:t>Prerequisites:</w:t>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44CB3">
        <w:t xml:space="preserve">Appropriate placement test score OR </w:t>
      </w:r>
      <w:r w:rsidR="00344CB3" w:rsidRPr="00344CB3">
        <w:t>ENGL 1013 (or ENGL 101) with a grade of "C" or better</w:t>
      </w:r>
      <w:r w:rsidRPr="001137F3">
        <w:rPr>
          <w:u w:val="single"/>
        </w:rPr>
        <w:fldChar w:fldCharType="end"/>
      </w:r>
      <w:bookmarkEnd w:id="12"/>
    </w:p>
    <w:p w14:paraId="658F74D2" w14:textId="77777777" w:rsidR="00860938" w:rsidRPr="0072265D" w:rsidRDefault="00860938" w:rsidP="00571E7F">
      <w:pPr>
        <w:rPr>
          <w:b/>
        </w:rPr>
      </w:pPr>
    </w:p>
    <w:p w14:paraId="4B819B5E" w14:textId="766A2EB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344CB3">
        <w:t>None</w:t>
      </w:r>
      <w:r w:rsidRPr="001137F3">
        <w:rPr>
          <w:u w:val="single"/>
        </w:rPr>
        <w:fldChar w:fldCharType="end"/>
      </w:r>
      <w:bookmarkEnd w:id="13"/>
    </w:p>
    <w:p w14:paraId="46324163" w14:textId="77777777" w:rsidR="00860938" w:rsidRPr="001137F3" w:rsidRDefault="00860938" w:rsidP="001137F3"/>
    <w:p w14:paraId="11033D72" w14:textId="4579190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344CB3">
        <w:t>24</w:t>
      </w:r>
      <w:r w:rsidRPr="001137F3">
        <w:rPr>
          <w:u w:val="single"/>
        </w:rPr>
        <w:fldChar w:fldCharType="end"/>
      </w:r>
      <w:bookmarkEnd w:id="14"/>
    </w:p>
    <w:p w14:paraId="44590705" w14:textId="77777777" w:rsidR="00860938" w:rsidRPr="00926161" w:rsidRDefault="00860938" w:rsidP="00571E7F"/>
    <w:p w14:paraId="266F2508"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0EC720F" w14:textId="0F8854AD"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44CB3" w:rsidRPr="00344CB3">
        <w:t>Explore a research question through multiple drafts.</w:t>
      </w:r>
      <w:r>
        <w:fldChar w:fldCharType="end"/>
      </w:r>
      <w:bookmarkEnd w:id="15"/>
    </w:p>
    <w:p w14:paraId="59E06E3B" w14:textId="089109F3"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44CB3" w:rsidRPr="00344CB3">
        <w:t>Locate credible primary and secondary sources.</w:t>
      </w:r>
      <w:r>
        <w:fldChar w:fldCharType="end"/>
      </w:r>
      <w:bookmarkEnd w:id="16"/>
    </w:p>
    <w:p w14:paraId="11F1C3E6" w14:textId="1BB5FED9"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44CB3" w:rsidRPr="00344CB3">
        <w:t>Analyze evidence to develop a reasoned argument that accommodates opposing points of view.</w:t>
      </w:r>
      <w:r>
        <w:fldChar w:fldCharType="end"/>
      </w:r>
      <w:bookmarkEnd w:id="17"/>
    </w:p>
    <w:p w14:paraId="02F508B4" w14:textId="0C526F64"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344CB3" w:rsidRPr="00344CB3">
        <w:t>Integrate their ideas with the ideas of others using effective quotation, paraphrase, and summary.</w:t>
      </w:r>
      <w:r>
        <w:fldChar w:fldCharType="end"/>
      </w:r>
      <w:bookmarkEnd w:id="18"/>
    </w:p>
    <w:p w14:paraId="0D5B9312" w14:textId="3B1F087B" w:rsidR="004E780E" w:rsidRDefault="004E780E" w:rsidP="00344CB3">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344CB3" w:rsidRPr="00344CB3">
        <w:t>Respond effectively to different rhetorical situations with a focus on purpose and needs of various audiences using appropriate genre conventions.</w:t>
      </w:r>
      <w:r>
        <w:fldChar w:fldCharType="end"/>
      </w:r>
      <w:bookmarkEnd w:id="19"/>
    </w:p>
    <w:p w14:paraId="0D25DD6E" w14:textId="2586737F" w:rsidR="00D258DC" w:rsidRDefault="0098535A" w:rsidP="00D258DC">
      <w:r>
        <w:t>6.</w:t>
      </w:r>
      <w:r>
        <w:tab/>
      </w:r>
      <w:r>
        <w:fldChar w:fldCharType="begin">
          <w:ffData>
            <w:name w:val="Text37"/>
            <w:enabled/>
            <w:calcOnExit w:val="0"/>
            <w:textInput/>
          </w:ffData>
        </w:fldChar>
      </w:r>
      <w:bookmarkStart w:id="20" w:name="Text37"/>
      <w:r>
        <w:instrText xml:space="preserve"> FORMTEXT </w:instrText>
      </w:r>
      <w:r>
        <w:fldChar w:fldCharType="separate"/>
      </w:r>
      <w:r w:rsidRPr="0098535A">
        <w:t>Use the appropriate conventions of citation and standard edited English.</w:t>
      </w:r>
      <w:r>
        <w:fldChar w:fldCharType="end"/>
      </w:r>
      <w:bookmarkEnd w:id="20"/>
    </w:p>
    <w:p w14:paraId="41426E39" w14:textId="77777777" w:rsidR="0098535A" w:rsidRPr="0098535A" w:rsidRDefault="0098535A" w:rsidP="00750D54"/>
    <w:p w14:paraId="00AC7ECF" w14:textId="6A4702C7" w:rsidR="00381372" w:rsidRPr="0072265D" w:rsidRDefault="00381372" w:rsidP="00750D54">
      <w:pPr>
        <w:rPr>
          <w:b/>
        </w:rPr>
      </w:pPr>
      <w:r>
        <w:rPr>
          <w:b/>
        </w:rPr>
        <w:lastRenderedPageBreak/>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35A9D911" w14:textId="69567A36" w:rsidR="00344CB3" w:rsidRPr="00344CB3" w:rsidRDefault="00381372" w:rsidP="00344CB3">
      <w:r>
        <w:fldChar w:fldCharType="begin">
          <w:ffData>
            <w:name w:val="Text21"/>
            <w:enabled/>
            <w:calcOnExit w:val="0"/>
            <w:textInput/>
          </w:ffData>
        </w:fldChar>
      </w:r>
      <w:bookmarkStart w:id="21" w:name="Text21"/>
      <w:r>
        <w:instrText xml:space="preserve"> FORMTEXT </w:instrText>
      </w:r>
      <w:r>
        <w:fldChar w:fldCharType="separate"/>
      </w:r>
      <w:r w:rsidR="00344CB3" w:rsidRPr="00344CB3">
        <w:t>Draw conclusions based on relevant criteria and standards. (General Education Competency in Critical Thinking)</w:t>
      </w:r>
    </w:p>
    <w:p w14:paraId="5B1AF584" w14:textId="7C8138BB" w:rsidR="00C40487" w:rsidRDefault="00381372" w:rsidP="0098535A">
      <w:pPr>
        <w:pStyle w:val="ListParagraph"/>
        <w:ind w:left="0"/>
      </w:pPr>
      <w:r>
        <w:rPr>
          <w:rFonts w:ascii="Times New Roman" w:hAnsi="Times New Roman" w:cs="Times New Roman"/>
        </w:rPr>
        <w:fldChar w:fldCharType="end"/>
      </w:r>
      <w:bookmarkStart w:id="22" w:name="_GoBack"/>
      <w:bookmarkEnd w:id="21"/>
      <w:bookmarkEnd w:id="22"/>
    </w:p>
    <w:p w14:paraId="3449C290"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0CB9E096" w14:textId="0B316EBF"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344CB3" w:rsidRPr="00344CB3">
        <w:t>Instructor-designed tests and/or quizzes</w:t>
      </w:r>
      <w:r>
        <w:fldChar w:fldCharType="end"/>
      </w:r>
      <w:bookmarkEnd w:id="23"/>
    </w:p>
    <w:p w14:paraId="51E99EE7" w14:textId="0FD60C8A"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344CB3" w:rsidRPr="00344CB3">
        <w:t>Major or minor in-class writing assignments, assessed formally or informally</w:t>
      </w:r>
      <w:r>
        <w:fldChar w:fldCharType="end"/>
      </w:r>
      <w:bookmarkEnd w:id="24"/>
    </w:p>
    <w:p w14:paraId="55C6504F" w14:textId="77777777" w:rsidR="00344CB3" w:rsidRPr="00344CB3" w:rsidRDefault="00594256" w:rsidP="0098535A">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344CB3" w:rsidRPr="00344CB3">
        <w:t>Three (3) or more major writing assignments totaling 5,000 words of revised prose, including a final researched argument assessed for course learning outcomes:</w:t>
      </w:r>
    </w:p>
    <w:p w14:paraId="3403C4F6" w14:textId="77777777" w:rsidR="00344CB3" w:rsidRPr="00344CB3" w:rsidRDefault="00344CB3" w:rsidP="0098535A">
      <w:pPr>
        <w:ind w:left="720" w:hanging="360"/>
      </w:pPr>
      <w:r w:rsidRPr="00344CB3">
        <w:t>•</w:t>
      </w:r>
      <w:r w:rsidRPr="00344CB3">
        <w:tab/>
        <w:t>Writing assignments must require students to locate, analyze, and evaluate sources in a variety of genres and media.</w:t>
      </w:r>
    </w:p>
    <w:p w14:paraId="0FA7D82D" w14:textId="77777777" w:rsidR="00344CB3" w:rsidRPr="00344CB3" w:rsidRDefault="00344CB3" w:rsidP="0098535A">
      <w:pPr>
        <w:ind w:left="720" w:hanging="360"/>
      </w:pPr>
      <w:r w:rsidRPr="00344CB3">
        <w:t>•</w:t>
      </w:r>
      <w:r w:rsidRPr="00344CB3">
        <w:tab/>
        <w:t>Writing assignments must emphasize research and argumentative writing skills, including summary, analysis, evaluation, and appealing to various audiences through a variety of rhetorical strategies.</w:t>
      </w:r>
    </w:p>
    <w:p w14:paraId="1028D06B" w14:textId="77777777" w:rsidR="00344CB3" w:rsidRDefault="00344CB3" w:rsidP="0098535A">
      <w:pPr>
        <w:ind w:left="720" w:hanging="360"/>
      </w:pPr>
      <w:r w:rsidRPr="00344CB3">
        <w:t>•</w:t>
      </w:r>
      <w:r w:rsidRPr="00344CB3">
        <w:tab/>
        <w:t xml:space="preserve">Writing assignments must work toward a final researched argument of at least 1,250 words using sources located by the student. The researched argument will be evaluated by the instructor to determine whether the student has met the course learning outcomes. </w:t>
      </w:r>
    </w:p>
    <w:p w14:paraId="794EDDE5" w14:textId="33D234BB" w:rsidR="00344CB3" w:rsidRDefault="00344CB3" w:rsidP="0098535A">
      <w:pPr>
        <w:ind w:left="720" w:hanging="360"/>
      </w:pPr>
      <w:r w:rsidRPr="00344CB3">
        <w:t>•</w:t>
      </w:r>
      <w:r w:rsidR="0098535A">
        <w:tab/>
      </w:r>
      <w:r w:rsidRPr="00344CB3">
        <w:t xml:space="preserve">Major writing assignment </w:t>
      </w:r>
      <w:proofErr w:type="gramStart"/>
      <w:r w:rsidRPr="00344CB3">
        <w:t>must be uploaded</w:t>
      </w:r>
      <w:proofErr w:type="gramEnd"/>
      <w:r w:rsidRPr="00344CB3">
        <w:t xml:space="preserve"> to the college Learning Management System (LMS).</w:t>
      </w:r>
    </w:p>
    <w:p w14:paraId="0A81D78B" w14:textId="51B4F28C" w:rsidR="00594256" w:rsidRDefault="00344CB3" w:rsidP="0098535A">
      <w:pPr>
        <w:ind w:left="720" w:hanging="360"/>
      </w:pPr>
      <w:r w:rsidRPr="00344CB3">
        <w:t>•</w:t>
      </w:r>
      <w:r w:rsidR="0098535A">
        <w:tab/>
      </w:r>
      <w:r w:rsidRPr="00344CB3">
        <w:t>Major writing assignments must constitute at least 75-90% of the total coursework grade.</w:t>
      </w:r>
      <w:r w:rsidR="00594256">
        <w:fldChar w:fldCharType="end"/>
      </w:r>
      <w:bookmarkEnd w:id="25"/>
    </w:p>
    <w:p w14:paraId="17AD9488" w14:textId="77777777" w:rsidR="00594256" w:rsidRPr="00CC3DF3" w:rsidRDefault="00594256" w:rsidP="0055677F">
      <w:pPr>
        <w:ind w:left="360" w:hanging="360"/>
      </w:pPr>
    </w:p>
    <w:p w14:paraId="7927E83D" w14:textId="77777777" w:rsidR="00594256" w:rsidRPr="0072265D" w:rsidRDefault="00594256" w:rsidP="00571E7F">
      <w:pPr>
        <w:rPr>
          <w:b/>
        </w:rPr>
      </w:pPr>
      <w:r w:rsidRPr="0072265D">
        <w:rPr>
          <w:b/>
        </w:rPr>
        <w:t>Information to be included on the Instructor’s Course Syllabi:</w:t>
      </w:r>
    </w:p>
    <w:p w14:paraId="0B056D4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A3D7BF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3CA217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C722DB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13519A4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C978D5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D167217"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1239F45" w14:textId="77777777" w:rsidR="00C40487" w:rsidRDefault="00C40487" w:rsidP="00505C66"/>
    <w:p w14:paraId="4EA1D569" w14:textId="77777777" w:rsidR="00594256" w:rsidRPr="00594256" w:rsidRDefault="00594256" w:rsidP="00505C66">
      <w:pPr>
        <w:rPr>
          <w:b/>
        </w:rPr>
      </w:pPr>
      <w:r w:rsidRPr="00594256">
        <w:rPr>
          <w:b/>
        </w:rPr>
        <w:t>Expanded Course Outline:</w:t>
      </w:r>
    </w:p>
    <w:p w14:paraId="3184F197" w14:textId="77777777" w:rsidR="00594256" w:rsidRDefault="00594256" w:rsidP="00505C66"/>
    <w:p w14:paraId="724716B9" w14:textId="77777777" w:rsidR="00344CB3" w:rsidRPr="00344CB3" w:rsidRDefault="00594256" w:rsidP="00344CB3">
      <w:r>
        <w:fldChar w:fldCharType="begin">
          <w:ffData>
            <w:name w:val="Text1"/>
            <w:enabled/>
            <w:calcOnExit w:val="0"/>
            <w:textInput/>
          </w:ffData>
        </w:fldChar>
      </w:r>
      <w:bookmarkStart w:id="26" w:name="Text1"/>
      <w:r>
        <w:instrText xml:space="preserve"> FORMTEXT </w:instrText>
      </w:r>
      <w:r>
        <w:fldChar w:fldCharType="separate"/>
      </w:r>
      <w:r w:rsidR="00344CB3" w:rsidRPr="00344CB3">
        <w:t>The following topics are to be covered in the order deemed appropriate by the instructor:</w:t>
      </w:r>
    </w:p>
    <w:p w14:paraId="521BC655" w14:textId="77777777" w:rsidR="0098535A" w:rsidRDefault="0098535A" w:rsidP="00344CB3"/>
    <w:p w14:paraId="2C3FA85A" w14:textId="3ACA726C" w:rsidR="00344CB3" w:rsidRPr="00344CB3" w:rsidRDefault="00344CB3" w:rsidP="00344CB3">
      <w:r w:rsidRPr="00344CB3">
        <w:t>I.</w:t>
      </w:r>
      <w:r w:rsidR="0098535A">
        <w:tab/>
      </w:r>
      <w:r w:rsidRPr="00344CB3">
        <w:t>The Rhetorical Situation</w:t>
      </w:r>
    </w:p>
    <w:p w14:paraId="212A42F7" w14:textId="35DA7AF6" w:rsidR="00344CB3" w:rsidRPr="00344CB3" w:rsidRDefault="00344CB3" w:rsidP="0098535A">
      <w:pPr>
        <w:ind w:left="720" w:hanging="360"/>
      </w:pPr>
      <w:r w:rsidRPr="00344CB3">
        <w:t>a.</w:t>
      </w:r>
      <w:r w:rsidR="0098535A">
        <w:tab/>
      </w:r>
      <w:r w:rsidRPr="00344CB3">
        <w:t>How purpose, genre, and medium shape a text</w:t>
      </w:r>
    </w:p>
    <w:p w14:paraId="6D57AF08" w14:textId="7B47B21E" w:rsidR="00344CB3" w:rsidRPr="00344CB3" w:rsidRDefault="00344CB3" w:rsidP="0098535A">
      <w:pPr>
        <w:ind w:left="720" w:hanging="360"/>
      </w:pPr>
      <w:r w:rsidRPr="00344CB3">
        <w:t>b.</w:t>
      </w:r>
      <w:r w:rsidR="0098535A">
        <w:tab/>
      </w:r>
      <w:r w:rsidRPr="00344CB3">
        <w:t>Audience analysis, including adapting an appropriate voice, tone, and level of formality</w:t>
      </w:r>
    </w:p>
    <w:p w14:paraId="57E2B3AD" w14:textId="2763E20F" w:rsidR="00344CB3" w:rsidRPr="00344CB3" w:rsidRDefault="00344CB3" w:rsidP="0098535A">
      <w:pPr>
        <w:ind w:left="720" w:hanging="360"/>
      </w:pPr>
      <w:r w:rsidRPr="00344CB3">
        <w:t>c.</w:t>
      </w:r>
      <w:r w:rsidR="0098535A">
        <w:tab/>
      </w:r>
      <w:r w:rsidRPr="00344CB3">
        <w:t>How various rhetorical strategies, including the basic appeals (logos, pathos, ethos), are used to persuade</w:t>
      </w:r>
    </w:p>
    <w:p w14:paraId="7B779BE8" w14:textId="77777777" w:rsidR="0098535A" w:rsidRDefault="0098535A" w:rsidP="00344CB3"/>
    <w:p w14:paraId="2F13D1BC" w14:textId="25A74632" w:rsidR="00344CB3" w:rsidRPr="00344CB3" w:rsidRDefault="00344CB3" w:rsidP="00344CB3">
      <w:r w:rsidRPr="00344CB3">
        <w:t>II.</w:t>
      </w:r>
      <w:r w:rsidR="0098535A">
        <w:tab/>
      </w:r>
      <w:r w:rsidRPr="00344CB3">
        <w:t>Research Methods</w:t>
      </w:r>
    </w:p>
    <w:p w14:paraId="2661E3A1" w14:textId="28702B4D" w:rsidR="00344CB3" w:rsidRPr="00344CB3" w:rsidRDefault="00344CB3" w:rsidP="0098535A">
      <w:pPr>
        <w:ind w:left="720" w:hanging="360"/>
      </w:pPr>
      <w:r w:rsidRPr="00344CB3">
        <w:t>a.</w:t>
      </w:r>
      <w:r w:rsidR="0098535A">
        <w:tab/>
      </w:r>
      <w:r w:rsidRPr="00344CB3">
        <w:t>Developing an effective research question</w:t>
      </w:r>
    </w:p>
    <w:p w14:paraId="14665229" w14:textId="3FA6FB97" w:rsidR="00344CB3" w:rsidRPr="00344CB3" w:rsidRDefault="00344CB3" w:rsidP="0098535A">
      <w:pPr>
        <w:ind w:left="720" w:hanging="360"/>
      </w:pPr>
      <w:r w:rsidRPr="00344CB3">
        <w:t>b.</w:t>
      </w:r>
      <w:r w:rsidR="0098535A">
        <w:tab/>
      </w:r>
      <w:r w:rsidRPr="00344CB3">
        <w:t>Finding, analyzing, evaluating, and synthesizing information and ideas from primary and secondary sources</w:t>
      </w:r>
    </w:p>
    <w:p w14:paraId="346AAAFD" w14:textId="43D5F78F" w:rsidR="00344CB3" w:rsidRPr="00344CB3" w:rsidRDefault="00344CB3" w:rsidP="0098535A">
      <w:pPr>
        <w:ind w:left="720" w:hanging="360"/>
      </w:pPr>
      <w:r w:rsidRPr="00344CB3">
        <w:t>c.</w:t>
      </w:r>
      <w:r w:rsidR="0098535A">
        <w:tab/>
      </w:r>
      <w:r w:rsidRPr="00344CB3">
        <w:t>Research strategies (interviews, surveys, searching academic databases, etc.)</w:t>
      </w:r>
    </w:p>
    <w:p w14:paraId="7B2E794F" w14:textId="61026A4F" w:rsidR="00344CB3" w:rsidRPr="00344CB3" w:rsidRDefault="00344CB3" w:rsidP="0098535A">
      <w:pPr>
        <w:ind w:left="720" w:hanging="360"/>
      </w:pPr>
      <w:r w:rsidRPr="00344CB3">
        <w:t>d.</w:t>
      </w:r>
      <w:r w:rsidR="0098535A">
        <w:tab/>
      </w:r>
      <w:r w:rsidRPr="00344CB3">
        <w:t>Integration and documentation of sources</w:t>
      </w:r>
    </w:p>
    <w:p w14:paraId="488DDF47" w14:textId="77777777" w:rsidR="0098535A" w:rsidRDefault="0098535A" w:rsidP="00344CB3"/>
    <w:p w14:paraId="40F0BDE4" w14:textId="3699E25D" w:rsidR="00344CB3" w:rsidRPr="00344CB3" w:rsidRDefault="00344CB3" w:rsidP="00344CB3">
      <w:r w:rsidRPr="00344CB3">
        <w:t xml:space="preserve">III. </w:t>
      </w:r>
      <w:r w:rsidR="0098535A">
        <w:tab/>
      </w:r>
      <w:r w:rsidRPr="00344CB3">
        <w:t>Writing Arguments</w:t>
      </w:r>
    </w:p>
    <w:p w14:paraId="6EB1A6C5" w14:textId="1F69DF22" w:rsidR="00344CB3" w:rsidRPr="00344CB3" w:rsidRDefault="00344CB3" w:rsidP="0098535A">
      <w:pPr>
        <w:ind w:left="720" w:hanging="360"/>
      </w:pPr>
      <w:r w:rsidRPr="00344CB3">
        <w:t>a.</w:t>
      </w:r>
      <w:r w:rsidR="0098535A">
        <w:tab/>
      </w:r>
      <w:r w:rsidRPr="00344CB3">
        <w:t>Drawing reasoned conclusions from evidence</w:t>
      </w:r>
    </w:p>
    <w:p w14:paraId="3057D6B1" w14:textId="5EE63B6C" w:rsidR="00344CB3" w:rsidRPr="00344CB3" w:rsidRDefault="00344CB3" w:rsidP="0098535A">
      <w:pPr>
        <w:ind w:left="720" w:hanging="360"/>
      </w:pPr>
      <w:r w:rsidRPr="00344CB3">
        <w:t>b.</w:t>
      </w:r>
      <w:r w:rsidR="0098535A">
        <w:tab/>
      </w:r>
      <w:r w:rsidRPr="00344CB3">
        <w:t>Accommodating multiple viewpoints</w:t>
      </w:r>
    </w:p>
    <w:p w14:paraId="34D41958" w14:textId="57F087CA" w:rsidR="00344CB3" w:rsidRPr="00344CB3" w:rsidRDefault="00344CB3" w:rsidP="0098535A">
      <w:pPr>
        <w:ind w:left="720" w:hanging="360"/>
      </w:pPr>
      <w:r w:rsidRPr="00344CB3">
        <w:t>c.</w:t>
      </w:r>
      <w:r w:rsidR="0098535A">
        <w:tab/>
      </w:r>
      <w:r w:rsidRPr="00344CB3">
        <w:t>Adapting the content, style, and structure of an argument to a particular audience and purpose</w:t>
      </w:r>
    </w:p>
    <w:p w14:paraId="47DD2507" w14:textId="60674E45" w:rsidR="00344CB3" w:rsidRPr="00344CB3" w:rsidRDefault="00344CB3" w:rsidP="0098535A">
      <w:pPr>
        <w:ind w:left="720" w:hanging="360"/>
      </w:pPr>
      <w:r w:rsidRPr="00344CB3">
        <w:t>d.</w:t>
      </w:r>
      <w:r w:rsidR="0098535A">
        <w:tab/>
      </w:r>
      <w:r w:rsidRPr="00344CB3">
        <w:t>Recognizing and avoiding fallacies</w:t>
      </w:r>
    </w:p>
    <w:p w14:paraId="04524F4F" w14:textId="77777777" w:rsidR="0098535A" w:rsidRDefault="0098535A" w:rsidP="00344CB3"/>
    <w:p w14:paraId="09E25224" w14:textId="55A34AE9" w:rsidR="00344CB3" w:rsidRPr="00344CB3" w:rsidRDefault="00344CB3" w:rsidP="00344CB3">
      <w:r w:rsidRPr="00344CB3">
        <w:t>IV.</w:t>
      </w:r>
      <w:r w:rsidR="0098535A">
        <w:tab/>
      </w:r>
      <w:r w:rsidRPr="00344CB3">
        <w:t>Grammar, Mechanics and Style</w:t>
      </w:r>
    </w:p>
    <w:p w14:paraId="4A75E553" w14:textId="6D362EE6" w:rsidR="00344CB3" w:rsidRPr="00344CB3" w:rsidRDefault="00344CB3" w:rsidP="0098535A">
      <w:pPr>
        <w:ind w:left="720" w:hanging="360"/>
      </w:pPr>
      <w:r w:rsidRPr="00344CB3">
        <w:t>a.</w:t>
      </w:r>
      <w:r w:rsidR="0098535A">
        <w:tab/>
      </w:r>
      <w:r w:rsidRPr="00344CB3">
        <w:t>Writing varied, coherent sentences in a style effective for the intended audience, purpose, and genre</w:t>
      </w:r>
    </w:p>
    <w:p w14:paraId="543507FE" w14:textId="50C43F41" w:rsidR="00594256" w:rsidRDefault="00344CB3" w:rsidP="0098535A">
      <w:pPr>
        <w:ind w:left="720" w:hanging="360"/>
      </w:pPr>
      <w:r w:rsidRPr="00344CB3">
        <w:t>b.</w:t>
      </w:r>
      <w:r w:rsidR="0098535A">
        <w:tab/>
      </w:r>
      <w:r w:rsidRPr="00344CB3">
        <w:t>Writing in standard edited English, free from major lapses in usage, mechanics, and spelling</w:t>
      </w:r>
      <w:r w:rsidR="00594256">
        <w:fldChar w:fldCharType="end"/>
      </w:r>
      <w:bookmarkEnd w:id="26"/>
    </w:p>
    <w:p w14:paraId="118088D2" w14:textId="77777777" w:rsidR="00594256" w:rsidRDefault="00594256" w:rsidP="00505C66"/>
    <w:p w14:paraId="0B0DA933"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6603" w14:textId="77777777" w:rsidR="003D1306" w:rsidRDefault="003D1306">
      <w:r>
        <w:separator/>
      </w:r>
    </w:p>
  </w:endnote>
  <w:endnote w:type="continuationSeparator" w:id="0">
    <w:p w14:paraId="5F1B75A2" w14:textId="77777777" w:rsidR="003D1306" w:rsidRDefault="003D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85D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5638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D19C" w14:textId="727828E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732">
      <w:rPr>
        <w:rStyle w:val="PageNumber"/>
        <w:noProof/>
      </w:rPr>
      <w:t>3</w:t>
    </w:r>
    <w:r>
      <w:rPr>
        <w:rStyle w:val="PageNumber"/>
      </w:rPr>
      <w:fldChar w:fldCharType="end"/>
    </w:r>
  </w:p>
  <w:p w14:paraId="6838371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8B7E" w14:textId="77777777" w:rsidR="003D1306" w:rsidRDefault="003D1306">
      <w:r>
        <w:separator/>
      </w:r>
    </w:p>
  </w:footnote>
  <w:footnote w:type="continuationSeparator" w:id="0">
    <w:p w14:paraId="4C537F58" w14:textId="77777777" w:rsidR="003D1306" w:rsidRDefault="003D13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7oe2YfbxdbAUjThgSxaZSWJpPdCOp7SnRyghd2/fiYwfdRbS1fLBrWOH9MvxaZtmDhs3WcFfGftSGURhvHpzQ==" w:salt="GPORkfDnNJcfM9tyRlU0+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4CB3"/>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1306"/>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3633"/>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3EEB"/>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535A"/>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49A"/>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82732"/>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3FB7"/>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1426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7C3895"/>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4B1CE0929C14CBB547C91F72FD977" ma:contentTypeVersion="12" ma:contentTypeDescription="Create a new document." ma:contentTypeScope="" ma:versionID="267331179cc9e4779bb4413b1e09c617">
  <xsd:schema xmlns:xsd="http://www.w3.org/2001/XMLSchema" xmlns:xs="http://www.w3.org/2001/XMLSchema" xmlns:p="http://schemas.microsoft.com/office/2006/metadata/properties" xmlns:ns3="36111c2f-111b-4ca4-8deb-ed17979319d1" xmlns:ns4="7dd2d9e4-14c2-4298-bcc6-68a1a7696184" targetNamespace="http://schemas.microsoft.com/office/2006/metadata/properties" ma:root="true" ma:fieldsID="c47c939826511c36053104c632455a98" ns3:_="" ns4:_="">
    <xsd:import namespace="36111c2f-111b-4ca4-8deb-ed17979319d1"/>
    <xsd:import namespace="7dd2d9e4-14c2-4298-bcc6-68a1a76961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11c2f-111b-4ca4-8deb-ed1797931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d9e4-14c2-4298-bcc6-68a1a76961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08AC-E1F6-4B9F-8446-02A3E28E4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11c2f-111b-4ca4-8deb-ed17979319d1"/>
    <ds:schemaRef ds:uri="7dd2d9e4-14c2-4298-bcc6-68a1a7696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6B4DB4-3FEC-4949-81BA-693A2F08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12</TotalTime>
  <Pages>3</Pages>
  <Words>859</Words>
  <Characters>5431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2021-09-24T20:49:00Z</dcterms:created>
  <dcterms:modified xsi:type="dcterms:W3CDTF">2021-11-04T23:02:00Z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0x010100F394B1CE0929C14CBB547C91F72FD977</vt:lpwstr>
  </property>
</Properties>
</file>